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A7" w:rsidRDefault="00040DA7" w:rsidP="00BB3AF2">
      <w:pPr>
        <w:ind w:left="-170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FE30E6" w:rsidRPr="00876CD7" w:rsidRDefault="00CD26A0" w:rsidP="005726D0">
      <w:pPr>
        <w:ind w:left="-170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6CD7">
        <w:rPr>
          <w:rFonts w:ascii="Times New Roman" w:hAnsi="Times New Roman" w:cs="Times New Roman"/>
          <w:b/>
          <w:sz w:val="32"/>
          <w:szCs w:val="32"/>
        </w:rPr>
        <w:t>Введение.</w:t>
      </w:r>
    </w:p>
    <w:p w:rsidR="00CD26A0" w:rsidRPr="00876CD7" w:rsidRDefault="00CD26A0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Время порой надёжно прячет от нас удивительные </w:t>
      </w:r>
      <w:r w:rsidR="00CE7CF1" w:rsidRPr="00876CD7">
        <w:rPr>
          <w:rFonts w:ascii="Times New Roman" w:hAnsi="Times New Roman" w:cs="Times New Roman"/>
          <w:sz w:val="28"/>
          <w:szCs w:val="28"/>
        </w:rPr>
        <w:t>события и не менее удивительных людей. И недаром говорят, что повернуть его вспять невозможно. Но приблизиться к прошлому, понять дух и настрой минувших лет можно.</w:t>
      </w:r>
    </w:p>
    <w:p w:rsidR="00570E97" w:rsidRPr="00876CD7" w:rsidRDefault="00570E97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Недалеко от нашего посёлка,</w:t>
      </w:r>
      <w:r w:rsidR="007A6D25" w:rsidRPr="00876CD7">
        <w:rPr>
          <w:rFonts w:ascii="Times New Roman" w:hAnsi="Times New Roman" w:cs="Times New Roman"/>
          <w:sz w:val="28"/>
          <w:szCs w:val="28"/>
        </w:rPr>
        <w:t xml:space="preserve"> километрах</w:t>
      </w:r>
      <w:r w:rsidRPr="00876CD7">
        <w:rPr>
          <w:rFonts w:ascii="Times New Roman" w:hAnsi="Times New Roman" w:cs="Times New Roman"/>
          <w:sz w:val="28"/>
          <w:szCs w:val="28"/>
        </w:rPr>
        <w:t xml:space="preserve"> в десяти, находится</w:t>
      </w:r>
      <w:r w:rsidR="007A6D25" w:rsidRPr="00876CD7">
        <w:rPr>
          <w:rFonts w:ascii="Times New Roman" w:hAnsi="Times New Roman" w:cs="Times New Roman"/>
          <w:sz w:val="28"/>
          <w:szCs w:val="28"/>
        </w:rPr>
        <w:t xml:space="preserve"> с</w:t>
      </w:r>
      <w:r w:rsidR="00816323" w:rsidRPr="00876CD7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816323" w:rsidRPr="00876CD7">
        <w:rPr>
          <w:rFonts w:ascii="Times New Roman" w:hAnsi="Times New Roman" w:cs="Times New Roman"/>
          <w:sz w:val="28"/>
          <w:szCs w:val="28"/>
        </w:rPr>
        <w:t>Шешурино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(ранее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Наговской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волости Холмского уезда Псковской губернии, ныне</w:t>
      </w:r>
      <w:r w:rsidR="007D4475"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6323" w:rsidRPr="00876CD7">
        <w:rPr>
          <w:rFonts w:ascii="Times New Roman" w:hAnsi="Times New Roman" w:cs="Times New Roman"/>
          <w:sz w:val="28"/>
          <w:szCs w:val="28"/>
        </w:rPr>
        <w:t>Торопецкого</w:t>
      </w:r>
      <w:proofErr w:type="spellEnd"/>
      <w:r w:rsidR="00816323" w:rsidRPr="00876CD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76CD7">
        <w:rPr>
          <w:rFonts w:ascii="Times New Roman" w:hAnsi="Times New Roman" w:cs="Times New Roman"/>
          <w:sz w:val="28"/>
          <w:szCs w:val="28"/>
        </w:rPr>
        <w:t xml:space="preserve"> Тверской области). Этот уголок России стал милым сердцу Алексея Николаевича Куропаткина.</w:t>
      </w:r>
    </w:p>
    <w:p w:rsidR="00570E97" w:rsidRPr="00876CD7" w:rsidRDefault="00570E97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Шешурино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, имение генерала,  располагается в живописнейшем месте – на берегу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Наговского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озера, часто проезжая мимо,  я много раз слышала фамилию Куропаткин, но я не представляла, кто это такой. Со временем узнала, что он построил здесь больничный комплекс, сельскохозяйственную школу, открыл почтовое отделение и создал на базе своих книг библиотеку.</w:t>
      </w:r>
    </w:p>
    <w:p w:rsidR="00542C33" w:rsidRPr="00876CD7" w:rsidRDefault="00570E97" w:rsidP="00542C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Готовя домашнее сообщение к уроку истории по теме: «Русско-японская война» я вновь встретила эту фамилию, соотнесла</w:t>
      </w:r>
      <w:r w:rsidR="00E37887" w:rsidRPr="00876CD7">
        <w:rPr>
          <w:rFonts w:ascii="Times New Roman" w:hAnsi="Times New Roman" w:cs="Times New Roman"/>
          <w:sz w:val="28"/>
          <w:szCs w:val="28"/>
        </w:rPr>
        <w:t xml:space="preserve"> некоторые факты и поняла, что это именно тот Куропаткин, наш сосед. Его личность заинтересовала меня и я захотела узнать как можно больше. </w:t>
      </w:r>
    </w:p>
    <w:p w:rsidR="001E59CF" w:rsidRPr="00876CD7" w:rsidRDefault="001E59CF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CD7">
        <w:rPr>
          <w:rFonts w:ascii="Times New Roman" w:hAnsi="Times New Roman" w:cs="Times New Roman"/>
          <w:b/>
          <w:sz w:val="28"/>
          <w:szCs w:val="28"/>
        </w:rPr>
        <w:t>Проблем</w:t>
      </w:r>
      <w:r w:rsidR="007B3911" w:rsidRPr="00876CD7">
        <w:rPr>
          <w:rFonts w:ascii="Times New Roman" w:hAnsi="Times New Roman" w:cs="Times New Roman"/>
          <w:b/>
          <w:sz w:val="28"/>
          <w:szCs w:val="28"/>
        </w:rPr>
        <w:t>а</w:t>
      </w:r>
      <w:r w:rsidR="007B3911" w:rsidRPr="00876CD7">
        <w:rPr>
          <w:rFonts w:ascii="Times New Roman" w:hAnsi="Times New Roman" w:cs="Times New Roman"/>
          <w:sz w:val="28"/>
          <w:szCs w:val="28"/>
        </w:rPr>
        <w:t xml:space="preserve"> определяется тем, что</w:t>
      </w:r>
      <w:r w:rsidRPr="00876CD7">
        <w:rPr>
          <w:rFonts w:ascii="Times New Roman" w:hAnsi="Times New Roman" w:cs="Times New Roman"/>
          <w:sz w:val="28"/>
          <w:szCs w:val="28"/>
        </w:rPr>
        <w:t xml:space="preserve"> </w:t>
      </w:r>
      <w:r w:rsidR="007B3911" w:rsidRPr="00876CD7">
        <w:rPr>
          <w:rFonts w:ascii="Times New Roman" w:hAnsi="Times New Roman" w:cs="Times New Roman"/>
          <w:sz w:val="28"/>
          <w:szCs w:val="28"/>
        </w:rPr>
        <w:t xml:space="preserve">у обучающихся имеется недостаточное представление </w:t>
      </w:r>
      <w:r w:rsidRPr="00876CD7">
        <w:rPr>
          <w:rFonts w:ascii="Times New Roman" w:hAnsi="Times New Roman" w:cs="Times New Roman"/>
          <w:sz w:val="28"/>
          <w:szCs w:val="28"/>
        </w:rPr>
        <w:t xml:space="preserve">о богатом наследии русского военачальника, генерала от инфантерии, генерал-адъютанта </w:t>
      </w:r>
      <w:r w:rsidR="007B3911" w:rsidRPr="00876CD7">
        <w:rPr>
          <w:rFonts w:ascii="Times New Roman" w:hAnsi="Times New Roman" w:cs="Times New Roman"/>
          <w:sz w:val="28"/>
          <w:szCs w:val="28"/>
        </w:rPr>
        <w:t xml:space="preserve">- </w:t>
      </w:r>
      <w:r w:rsidRPr="00876CD7">
        <w:rPr>
          <w:rFonts w:ascii="Times New Roman" w:hAnsi="Times New Roman" w:cs="Times New Roman"/>
          <w:sz w:val="28"/>
          <w:szCs w:val="28"/>
        </w:rPr>
        <w:t>Куропаткина Алексея Николаевича</w:t>
      </w:r>
      <w:r w:rsidR="007B3911" w:rsidRPr="00876C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3911" w:rsidRPr="00876CD7" w:rsidRDefault="007B3911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b/>
          <w:sz w:val="28"/>
          <w:szCs w:val="28"/>
        </w:rPr>
        <w:t>Актуальность проблемы</w:t>
      </w:r>
      <w:r w:rsidRPr="00876CD7">
        <w:rPr>
          <w:rFonts w:ascii="Times New Roman" w:hAnsi="Times New Roman" w:cs="Times New Roman"/>
          <w:sz w:val="28"/>
          <w:szCs w:val="28"/>
        </w:rPr>
        <w:t xml:space="preserve"> в повышении интереса школьников к истории родного края через изучение исторической личности.</w:t>
      </w:r>
    </w:p>
    <w:p w:rsidR="007B3911" w:rsidRPr="00876CD7" w:rsidRDefault="007B3911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b/>
          <w:sz w:val="28"/>
          <w:szCs w:val="28"/>
        </w:rPr>
        <w:t>Целью</w:t>
      </w:r>
      <w:r w:rsidRPr="00876CD7">
        <w:rPr>
          <w:rFonts w:ascii="Times New Roman" w:hAnsi="Times New Roman" w:cs="Times New Roman"/>
          <w:sz w:val="28"/>
          <w:szCs w:val="28"/>
        </w:rPr>
        <w:t xml:space="preserve"> работы является формирование социальной активности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740A0" w:rsidRPr="00876CD7">
        <w:rPr>
          <w:rFonts w:ascii="Times New Roman" w:hAnsi="Times New Roman" w:cs="Times New Roman"/>
          <w:sz w:val="28"/>
          <w:szCs w:val="28"/>
        </w:rPr>
        <w:t xml:space="preserve"> через изучение исторической личности, связанной с нашим краем.</w:t>
      </w:r>
    </w:p>
    <w:p w:rsidR="003740A0" w:rsidRPr="00876CD7" w:rsidRDefault="003740A0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Перед собой я поставила </w:t>
      </w:r>
      <w:r w:rsidRPr="00876CD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76CD7">
        <w:rPr>
          <w:rFonts w:ascii="Times New Roman" w:hAnsi="Times New Roman" w:cs="Times New Roman"/>
          <w:sz w:val="28"/>
          <w:szCs w:val="28"/>
        </w:rPr>
        <w:t>:</w:t>
      </w:r>
    </w:p>
    <w:p w:rsidR="003740A0" w:rsidRPr="00876CD7" w:rsidRDefault="003740A0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- научиться элементам сбора, исследования и систематизации материала;</w:t>
      </w:r>
    </w:p>
    <w:p w:rsidR="003740A0" w:rsidRPr="00876CD7" w:rsidRDefault="003740A0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- познакомиться с творчеством писателей, отразивших жизненный путь А.Н.Куропаткина;</w:t>
      </w:r>
    </w:p>
    <w:p w:rsidR="003740A0" w:rsidRPr="00876CD7" w:rsidRDefault="003740A0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- развивать навыки свободного общения;</w:t>
      </w:r>
    </w:p>
    <w:p w:rsidR="003740A0" w:rsidRPr="00876CD7" w:rsidRDefault="00D57C72" w:rsidP="007B39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- </w:t>
      </w:r>
      <w:r w:rsidR="003740A0" w:rsidRPr="00876CD7">
        <w:rPr>
          <w:rFonts w:ascii="Times New Roman" w:hAnsi="Times New Roman" w:cs="Times New Roman"/>
          <w:sz w:val="28"/>
          <w:szCs w:val="28"/>
        </w:rPr>
        <w:t>пропагандировать патриотическое отношение к выдающимся людям нашего края.</w:t>
      </w:r>
    </w:p>
    <w:p w:rsidR="00D57C72" w:rsidRPr="00876CD7" w:rsidRDefault="00D57C72" w:rsidP="00D57C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Р</w:t>
      </w:r>
      <w:r w:rsidR="00640858" w:rsidRPr="00876CD7">
        <w:rPr>
          <w:rFonts w:ascii="Times New Roman" w:hAnsi="Times New Roman" w:cs="Times New Roman"/>
          <w:sz w:val="28"/>
          <w:szCs w:val="28"/>
        </w:rPr>
        <w:t>аботу</w:t>
      </w:r>
      <w:r w:rsidRPr="00876CD7">
        <w:rPr>
          <w:rFonts w:ascii="Times New Roman" w:hAnsi="Times New Roman" w:cs="Times New Roman"/>
          <w:sz w:val="28"/>
          <w:szCs w:val="28"/>
        </w:rPr>
        <w:t xml:space="preserve"> по выбранной теме я распланировала по этапам:</w:t>
      </w:r>
    </w:p>
    <w:p w:rsidR="00B63C6E" w:rsidRPr="00876CD7" w:rsidRDefault="00D57C72" w:rsidP="00B63C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C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876CD7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C4C6D" w:rsidRPr="00876CD7">
        <w:rPr>
          <w:rFonts w:ascii="Times New Roman" w:hAnsi="Times New Roman" w:cs="Times New Roman"/>
          <w:sz w:val="28"/>
          <w:szCs w:val="28"/>
        </w:rPr>
        <w:t xml:space="preserve"> (сентябрь) </w:t>
      </w:r>
      <w:r w:rsidRPr="00876CD7">
        <w:rPr>
          <w:rFonts w:ascii="Times New Roman" w:hAnsi="Times New Roman" w:cs="Times New Roman"/>
          <w:sz w:val="28"/>
          <w:szCs w:val="28"/>
        </w:rPr>
        <w:t xml:space="preserve">– </w:t>
      </w:r>
      <w:r w:rsidRPr="00876CD7">
        <w:rPr>
          <w:rFonts w:ascii="Times New Roman" w:hAnsi="Times New Roman" w:cs="Times New Roman"/>
          <w:b/>
          <w:sz w:val="28"/>
          <w:szCs w:val="28"/>
        </w:rPr>
        <w:t>подготовительный</w:t>
      </w:r>
      <w:r w:rsidRPr="00876CD7">
        <w:rPr>
          <w:rFonts w:ascii="Times New Roman" w:hAnsi="Times New Roman" w:cs="Times New Roman"/>
          <w:sz w:val="28"/>
          <w:szCs w:val="28"/>
        </w:rPr>
        <w:t xml:space="preserve"> (организационный) – это этап выявления проблемы, постановки цели, задач, работа с учителями истории и литературы.</w:t>
      </w:r>
      <w:proofErr w:type="gramEnd"/>
      <w:r w:rsidR="004C4C6D" w:rsidRPr="00876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C72" w:rsidRPr="00876CD7" w:rsidRDefault="004C4C6D" w:rsidP="00B63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Роль учителя – направляющая, на основе мотивации.</w:t>
      </w:r>
    </w:p>
    <w:p w:rsidR="00B63C6E" w:rsidRPr="00876CD7" w:rsidRDefault="004C4C6D" w:rsidP="00B63C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76CD7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Pr="00876CD7">
        <w:rPr>
          <w:rFonts w:ascii="Times New Roman" w:hAnsi="Times New Roman" w:cs="Times New Roman"/>
          <w:sz w:val="28"/>
          <w:szCs w:val="28"/>
        </w:rPr>
        <w:t xml:space="preserve"> (сентябрь-октябрь-ноябрь) – </w:t>
      </w:r>
      <w:r w:rsidRPr="00876CD7">
        <w:rPr>
          <w:rFonts w:ascii="Times New Roman" w:hAnsi="Times New Roman" w:cs="Times New Roman"/>
          <w:b/>
          <w:sz w:val="28"/>
          <w:szCs w:val="28"/>
        </w:rPr>
        <w:t>основной</w:t>
      </w:r>
      <w:r w:rsidRPr="00876CD7">
        <w:rPr>
          <w:rFonts w:ascii="Times New Roman" w:hAnsi="Times New Roman" w:cs="Times New Roman"/>
          <w:sz w:val="28"/>
          <w:szCs w:val="28"/>
        </w:rPr>
        <w:t xml:space="preserve"> (информационный и исследовательский)</w:t>
      </w:r>
      <w:r w:rsidR="00B103F3" w:rsidRPr="00876CD7">
        <w:rPr>
          <w:rFonts w:ascii="Times New Roman" w:hAnsi="Times New Roman" w:cs="Times New Roman"/>
          <w:sz w:val="28"/>
          <w:szCs w:val="28"/>
        </w:rPr>
        <w:t xml:space="preserve"> – посещение сельской библиотеки в деревне </w:t>
      </w:r>
      <w:proofErr w:type="spellStart"/>
      <w:r w:rsidR="00B103F3" w:rsidRPr="00876CD7">
        <w:rPr>
          <w:rFonts w:ascii="Times New Roman" w:hAnsi="Times New Roman" w:cs="Times New Roman"/>
          <w:sz w:val="28"/>
          <w:szCs w:val="28"/>
        </w:rPr>
        <w:t>Наговье</w:t>
      </w:r>
      <w:proofErr w:type="spellEnd"/>
      <w:r w:rsidR="00B103F3" w:rsidRPr="00876CD7">
        <w:rPr>
          <w:rFonts w:ascii="Times New Roman" w:hAnsi="Times New Roman" w:cs="Times New Roman"/>
          <w:sz w:val="28"/>
          <w:szCs w:val="28"/>
        </w:rPr>
        <w:t xml:space="preserve"> (ей присвоено имя царского генерала Алексея Николаевича Куропаткина, который последние 20 лет жизни провёл в соседнем сельце </w:t>
      </w:r>
      <w:proofErr w:type="spellStart"/>
      <w:r w:rsidR="00B103F3" w:rsidRPr="00876CD7">
        <w:rPr>
          <w:rFonts w:ascii="Times New Roman" w:hAnsi="Times New Roman" w:cs="Times New Roman"/>
          <w:sz w:val="28"/>
          <w:szCs w:val="28"/>
        </w:rPr>
        <w:t>Шешурино</w:t>
      </w:r>
      <w:proofErr w:type="spellEnd"/>
      <w:r w:rsidR="00B103F3" w:rsidRPr="00876CD7">
        <w:rPr>
          <w:rFonts w:ascii="Times New Roman" w:hAnsi="Times New Roman" w:cs="Times New Roman"/>
          <w:sz w:val="28"/>
          <w:szCs w:val="28"/>
        </w:rPr>
        <w:t>) и мест, связанных с пребыванием А.Н.Куропаткина</w:t>
      </w:r>
      <w:r w:rsidR="00CB5213" w:rsidRPr="00876CD7">
        <w:rPr>
          <w:rFonts w:ascii="Times New Roman" w:hAnsi="Times New Roman" w:cs="Times New Roman"/>
          <w:sz w:val="28"/>
          <w:szCs w:val="28"/>
        </w:rPr>
        <w:t>;</w:t>
      </w:r>
      <w:r w:rsidR="00B63C6E" w:rsidRPr="00876CD7">
        <w:rPr>
          <w:rFonts w:ascii="Times New Roman" w:hAnsi="Times New Roman" w:cs="Times New Roman"/>
          <w:sz w:val="28"/>
          <w:szCs w:val="28"/>
        </w:rPr>
        <w:t xml:space="preserve"> изучение газетных статей и литературы по теме; работа с материалами семейного архива семьи Покровских (Всеволод Сергеевич Покровский – житель посёлка Бологово, ветеран народного образования – внук А.Н.Куропаткина);</w:t>
      </w:r>
      <w:r w:rsidR="00CB5213" w:rsidRPr="00876CD7">
        <w:rPr>
          <w:rFonts w:ascii="Times New Roman" w:hAnsi="Times New Roman" w:cs="Times New Roman"/>
          <w:sz w:val="28"/>
          <w:szCs w:val="28"/>
        </w:rPr>
        <w:t xml:space="preserve"> отбор, анализ и систематизация собранного материала.</w:t>
      </w:r>
    </w:p>
    <w:p w:rsidR="00B63C6E" w:rsidRPr="00876CD7" w:rsidRDefault="00B63C6E" w:rsidP="00B63C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Роль учителя – тесное взаимодействие в процессе обработки, анализа и систематизации данных.</w:t>
      </w:r>
    </w:p>
    <w:p w:rsidR="00CB5213" w:rsidRPr="00876CD7" w:rsidRDefault="00CB5213" w:rsidP="00D57C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76CD7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Pr="00876CD7">
        <w:rPr>
          <w:rFonts w:ascii="Times New Roman" w:hAnsi="Times New Roman" w:cs="Times New Roman"/>
          <w:sz w:val="28"/>
          <w:szCs w:val="28"/>
        </w:rPr>
        <w:t xml:space="preserve"> (ноябрь) – </w:t>
      </w:r>
      <w:r w:rsidRPr="00876CD7">
        <w:rPr>
          <w:rFonts w:ascii="Times New Roman" w:hAnsi="Times New Roman" w:cs="Times New Roman"/>
          <w:b/>
          <w:sz w:val="28"/>
          <w:szCs w:val="28"/>
        </w:rPr>
        <w:t xml:space="preserve">создание продукта </w:t>
      </w:r>
      <w:proofErr w:type="gramStart"/>
      <w:r w:rsidRPr="00876CD7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876CD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B5213" w:rsidRPr="00876CD7" w:rsidRDefault="00CB5213" w:rsidP="00CB521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Написание реферата «Военачальник, путешественник, просветитель».</w:t>
      </w:r>
    </w:p>
    <w:p w:rsidR="004C4C6D" w:rsidRPr="00876CD7" w:rsidRDefault="00CB5213" w:rsidP="00CB521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Оформление стенда о А.Н.Куропаткине для школьного краеведческого музея.                                                                                                              </w:t>
      </w:r>
    </w:p>
    <w:p w:rsidR="00A90677" w:rsidRPr="00876CD7" w:rsidRDefault="00E37887" w:rsidP="00F410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В своей работе я не стала анализировать</w:t>
      </w:r>
      <w:r w:rsidR="00BC363F" w:rsidRPr="00876CD7">
        <w:rPr>
          <w:rFonts w:ascii="Times New Roman" w:hAnsi="Times New Roman" w:cs="Times New Roman"/>
          <w:sz w:val="28"/>
          <w:szCs w:val="28"/>
        </w:rPr>
        <w:t xml:space="preserve"> роль А.Н.Куропаткина в русской истории</w:t>
      </w:r>
      <w:r w:rsidRPr="00876CD7">
        <w:rPr>
          <w:rFonts w:ascii="Times New Roman" w:hAnsi="Times New Roman" w:cs="Times New Roman"/>
          <w:sz w:val="28"/>
          <w:szCs w:val="28"/>
        </w:rPr>
        <w:t xml:space="preserve">. За это </w:t>
      </w:r>
      <w:r w:rsidR="00BC363F" w:rsidRPr="00876CD7">
        <w:rPr>
          <w:rFonts w:ascii="Times New Roman" w:hAnsi="Times New Roman" w:cs="Times New Roman"/>
          <w:sz w:val="28"/>
          <w:szCs w:val="28"/>
        </w:rPr>
        <w:t>непростое</w:t>
      </w:r>
      <w:r w:rsidRPr="00876CD7">
        <w:rPr>
          <w:rFonts w:ascii="Times New Roman" w:hAnsi="Times New Roman" w:cs="Times New Roman"/>
          <w:sz w:val="28"/>
          <w:szCs w:val="28"/>
        </w:rPr>
        <w:t xml:space="preserve"> дело не</w:t>
      </w:r>
      <w:r w:rsidR="00BC363F" w:rsidRPr="00876CD7">
        <w:rPr>
          <w:rFonts w:ascii="Times New Roman" w:hAnsi="Times New Roman" w:cs="Times New Roman"/>
          <w:sz w:val="28"/>
          <w:szCs w:val="28"/>
        </w:rPr>
        <w:t xml:space="preserve"> берутся</w:t>
      </w:r>
      <w:r w:rsidRPr="00876CD7">
        <w:rPr>
          <w:rFonts w:ascii="Times New Roman" w:hAnsi="Times New Roman" w:cs="Times New Roman"/>
          <w:sz w:val="28"/>
          <w:szCs w:val="28"/>
        </w:rPr>
        <w:t xml:space="preserve"> даже историки, </w:t>
      </w:r>
      <w:r w:rsidR="00BC363F" w:rsidRPr="00876CD7">
        <w:rPr>
          <w:rFonts w:ascii="Times New Roman" w:hAnsi="Times New Roman" w:cs="Times New Roman"/>
          <w:sz w:val="28"/>
          <w:szCs w:val="28"/>
        </w:rPr>
        <w:t>слишком высока цена риска. В адрес А.Н.Куропаткина при ж</w:t>
      </w:r>
      <w:r w:rsidRPr="00876CD7">
        <w:rPr>
          <w:rFonts w:ascii="Times New Roman" w:hAnsi="Times New Roman" w:cs="Times New Roman"/>
          <w:sz w:val="28"/>
          <w:szCs w:val="28"/>
        </w:rPr>
        <w:t>изни накопилось столько упреков…</w:t>
      </w:r>
      <w:r w:rsidR="00816323" w:rsidRPr="00876CD7">
        <w:rPr>
          <w:rFonts w:ascii="Times New Roman" w:hAnsi="Times New Roman" w:cs="Times New Roman"/>
          <w:sz w:val="28"/>
          <w:szCs w:val="28"/>
        </w:rPr>
        <w:t xml:space="preserve"> Его фамилию если и упоминают в отечественной</w:t>
      </w:r>
      <w:r w:rsidR="001D7DEB" w:rsidRPr="00876CD7">
        <w:rPr>
          <w:rFonts w:ascii="Times New Roman" w:hAnsi="Times New Roman" w:cs="Times New Roman"/>
          <w:sz w:val="28"/>
          <w:szCs w:val="28"/>
        </w:rPr>
        <w:t xml:space="preserve"> истории, то всегда или почти всегда в негативном контексте</w:t>
      </w:r>
      <w:r w:rsidR="00E310B8" w:rsidRPr="00876CD7">
        <w:rPr>
          <w:rFonts w:ascii="Times New Roman" w:hAnsi="Times New Roman" w:cs="Times New Roman"/>
          <w:sz w:val="28"/>
          <w:szCs w:val="28"/>
        </w:rPr>
        <w:t>.</w:t>
      </w:r>
      <w:r w:rsidR="005B5573" w:rsidRPr="00876CD7">
        <w:rPr>
          <w:rFonts w:ascii="Times New Roman" w:hAnsi="Times New Roman" w:cs="Times New Roman"/>
          <w:sz w:val="28"/>
          <w:szCs w:val="28"/>
        </w:rPr>
        <w:t xml:space="preserve"> И действительно, рассуждают некоторые, может ли претендовать на добрую память и уважение потомков незадачливый полководец, проигравший кампанию!?</w:t>
      </w:r>
    </w:p>
    <w:p w:rsidR="005B5573" w:rsidRPr="00876CD7" w:rsidRDefault="005B5573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Между тем биография военного министра России в 1898-1904гг.,</w:t>
      </w:r>
      <w:r w:rsidR="00E145ED" w:rsidRPr="00876CD7">
        <w:rPr>
          <w:rFonts w:ascii="Times New Roman" w:hAnsi="Times New Roman" w:cs="Times New Roman"/>
          <w:sz w:val="28"/>
          <w:szCs w:val="28"/>
        </w:rPr>
        <w:t xml:space="preserve"> главнокомандующего маньчжурскими войсками в 1904-1905гг., генерал</w:t>
      </w:r>
      <w:r w:rsidR="00F4107E" w:rsidRPr="00876CD7">
        <w:rPr>
          <w:rFonts w:ascii="Times New Roman" w:hAnsi="Times New Roman" w:cs="Times New Roman"/>
          <w:sz w:val="28"/>
          <w:szCs w:val="28"/>
        </w:rPr>
        <w:t xml:space="preserve">-адъютанта Алексея Николаевича </w:t>
      </w:r>
      <w:r w:rsidR="00E145ED" w:rsidRPr="00876CD7">
        <w:rPr>
          <w:rFonts w:ascii="Times New Roman" w:hAnsi="Times New Roman" w:cs="Times New Roman"/>
          <w:sz w:val="28"/>
          <w:szCs w:val="28"/>
        </w:rPr>
        <w:t xml:space="preserve">Куропаткина по-своему поучительна, интересна и богата событиями, а порой трагична, сопряжена с роковыми неудачами и разочарованиями. </w:t>
      </w:r>
    </w:p>
    <w:p w:rsidR="00FE7AD3" w:rsidRPr="00876CD7" w:rsidRDefault="00542C33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процессе поиска я столкнулась с большим количеством информации.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Обработать и осмыслить всё сразу было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сложно. Кроме того, приток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куропаткинских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материалов продолжается до сих пор. Обработав их, я решила расположить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собранное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в определённой последовательности: военачальник, путешественник, просветитель.</w:t>
      </w:r>
    </w:p>
    <w:p w:rsidR="00F4107E" w:rsidRPr="00876CD7" w:rsidRDefault="00F4107E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Считаю, что данная работа способствует развитию чувства патриотизма.</w:t>
      </w:r>
    </w:p>
    <w:p w:rsidR="00F4107E" w:rsidRPr="00876CD7" w:rsidRDefault="00F4107E" w:rsidP="00E378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26D0" w:rsidRPr="00876CD7" w:rsidRDefault="005726D0" w:rsidP="005726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2C33" w:rsidRPr="00876CD7" w:rsidRDefault="00B80B96" w:rsidP="005726D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6CD7">
        <w:rPr>
          <w:rFonts w:ascii="Times New Roman" w:hAnsi="Times New Roman" w:cs="Times New Roman"/>
          <w:b/>
          <w:sz w:val="32"/>
          <w:szCs w:val="32"/>
        </w:rPr>
        <w:t>Военачальник, путешественник, просветитель.</w:t>
      </w:r>
    </w:p>
    <w:p w:rsidR="00F4107E" w:rsidRPr="00876CD7" w:rsidRDefault="00F4107E" w:rsidP="00F4107E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45ED" w:rsidRPr="00876CD7" w:rsidRDefault="009E34CD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…В марте 1848г. в метрической книге Витебской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Иоанно-Богословской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церкви было записано: «У прапорщика корпуса топографов Николая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Емельяновича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Куропаткина и его законной жены Александры Павловны Арбузовой родился сын Алексей. А 25 числа того же марта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крещён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оной церкви протоиреем Федором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Голембовским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дъячком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Иваном Пороменским.»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9E34CD" w:rsidRPr="00876CD7" w:rsidRDefault="009E34CD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Появился Алексей на свет 17(29) марта 1848г.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9E34CD" w:rsidRPr="00876CD7" w:rsidRDefault="009E34CD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Никто не мог предполагать</w:t>
      </w:r>
      <w:r w:rsidR="00421A25" w:rsidRPr="00876CD7">
        <w:rPr>
          <w:rFonts w:ascii="Times New Roman" w:hAnsi="Times New Roman" w:cs="Times New Roman"/>
          <w:sz w:val="28"/>
          <w:szCs w:val="28"/>
        </w:rPr>
        <w:t>, что сын скромного преподавателя топографии Полоцкого кадетского корпуса впоследствии станет военным министром страны, сановником, вхожим в круг царственных особ; что затем его имя позорно прославится, и эхо печальной известности прокатится далеко за пределами России.</w:t>
      </w:r>
    </w:p>
    <w:p w:rsidR="00C9620F" w:rsidRPr="00876CD7" w:rsidRDefault="00C9620F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Алеша воспитывался в 1-м Санкт-Петербургском корпусе, где с 1852г. преподавал его отец. Он был там первым учеником. Традиционным стало его ежегодное награждение похвальным листом и книгой: «За отличное Ваше благонравное прилежание и успехи в науках в прошлом учебном 1859-60-м годах начальство признало назначить Вам в подарок «Живописное обозрение за 1859г.»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 w:rsidR="00844E7F" w:rsidRPr="00876CD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844E7F" w:rsidRPr="00876CD7">
        <w:rPr>
          <w:rFonts w:ascii="Times New Roman" w:hAnsi="Times New Roman" w:cs="Times New Roman"/>
          <w:sz w:val="28"/>
          <w:szCs w:val="28"/>
        </w:rPr>
        <w:t xml:space="preserve"> последнем, выпускном классе в 1863-1864-м учебном году Алексей Куропаткин был уже ефрейтором и получил за «</w:t>
      </w:r>
      <w:r w:rsidR="006B2B7E" w:rsidRPr="00876CD7">
        <w:rPr>
          <w:rFonts w:ascii="Times New Roman" w:hAnsi="Times New Roman" w:cs="Times New Roman"/>
          <w:sz w:val="28"/>
          <w:szCs w:val="28"/>
        </w:rPr>
        <w:t>благонравное прилежание и успехи в науках» Сочинения А.С.Пушкина.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6B2B7E" w:rsidRPr="00876CD7" w:rsidRDefault="006B2B7E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В 1864 г. Алексей Куропаткин поступает в 1-е военное Павловское училище. Оно отличалось хорошим преподавательским составом по специальным и образовательным дисциплинам, военной кастовостью состава юнкеров и великолепной строевой выучкой. Перед первым выпускником Павловского училища 1866г. были открыты все пути. Портупей-юнкер Куропаткин с производством</w:t>
      </w:r>
      <w:r w:rsidR="00DE5070" w:rsidRPr="00876CD7">
        <w:rPr>
          <w:rFonts w:ascii="Times New Roman" w:hAnsi="Times New Roman" w:cs="Times New Roman"/>
          <w:sz w:val="28"/>
          <w:szCs w:val="28"/>
        </w:rPr>
        <w:t xml:space="preserve"> в подпоручики вышел в Оренбургский стрелковый батальон, сформированный в 1864г. для походов </w:t>
      </w:r>
      <w:proofErr w:type="gramStart"/>
      <w:r w:rsidR="00DE5070" w:rsidRPr="00876CD7">
        <w:rPr>
          <w:rFonts w:ascii="Times New Roman" w:hAnsi="Times New Roman" w:cs="Times New Roman"/>
          <w:sz w:val="28"/>
          <w:szCs w:val="28"/>
        </w:rPr>
        <w:t>в глубь</w:t>
      </w:r>
      <w:proofErr w:type="gramEnd"/>
      <w:r w:rsidR="00DE5070" w:rsidRPr="00876CD7">
        <w:rPr>
          <w:rFonts w:ascii="Times New Roman" w:hAnsi="Times New Roman" w:cs="Times New Roman"/>
          <w:sz w:val="28"/>
          <w:szCs w:val="28"/>
        </w:rPr>
        <w:t xml:space="preserve"> Средней Азии из солдат Кавказской армии и офицеров-охотников (с 1867г. переименован в 1-й Туркестанский стрелковый).</w:t>
      </w:r>
    </w:p>
    <w:p w:rsidR="00DE5070" w:rsidRPr="00876CD7" w:rsidRDefault="00DE5070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Подпоручик А.Н.Куропаткин сразу же окунулся в атмосферу походов и постоянных стычек с кочевыми племенами. Уже через год, в 1867-1868гг., он находится в походе против Бухарского ханства, участвует в штурме Самарканда, в бою на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Зерабулакских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высотах, во вторичном завоевании Самарканда и других делах. За отличия был награждён орденами Станислава 3-й степени</w:t>
      </w:r>
      <w:r w:rsidR="00480EFD" w:rsidRPr="00876CD7">
        <w:rPr>
          <w:rFonts w:ascii="Times New Roman" w:hAnsi="Times New Roman" w:cs="Times New Roman"/>
          <w:sz w:val="28"/>
          <w:szCs w:val="28"/>
        </w:rPr>
        <w:t xml:space="preserve"> и Анны 3-й степени (оба с мечами и бантами) и чином поручика </w:t>
      </w:r>
      <w:r w:rsidR="00480EFD" w:rsidRPr="00876CD7">
        <w:rPr>
          <w:rFonts w:ascii="Times New Roman" w:hAnsi="Times New Roman" w:cs="Times New Roman"/>
          <w:sz w:val="28"/>
          <w:szCs w:val="28"/>
        </w:rPr>
        <w:lastRenderedPageBreak/>
        <w:t xml:space="preserve">(произведён 16 августа 1869г. со старшинством – со 2 июня 1868г.) В походах Куропаткин исполнял должность </w:t>
      </w:r>
      <w:r w:rsidR="00C14D35" w:rsidRPr="00876CD7">
        <w:rPr>
          <w:rFonts w:ascii="Times New Roman" w:hAnsi="Times New Roman" w:cs="Times New Roman"/>
          <w:sz w:val="28"/>
          <w:szCs w:val="28"/>
        </w:rPr>
        <w:t xml:space="preserve">батальонного квартирмейстера и, </w:t>
      </w:r>
      <w:r w:rsidR="00480EFD" w:rsidRPr="00876CD7">
        <w:rPr>
          <w:rFonts w:ascii="Times New Roman" w:hAnsi="Times New Roman" w:cs="Times New Roman"/>
          <w:sz w:val="28"/>
          <w:szCs w:val="28"/>
        </w:rPr>
        <w:t xml:space="preserve">будучи подпоручиком, командовал ротой, а чин поручика получил 3 месяца спустя </w:t>
      </w:r>
      <w:proofErr w:type="gramStart"/>
      <w:r w:rsidR="00480EFD" w:rsidRPr="00876CD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80EFD" w:rsidRPr="00876CD7">
        <w:rPr>
          <w:rFonts w:ascii="Times New Roman" w:hAnsi="Times New Roman" w:cs="Times New Roman"/>
          <w:sz w:val="28"/>
          <w:szCs w:val="28"/>
        </w:rPr>
        <w:t>роту принял 19 мая 1869г.). 11 августа 1870г. за отличия по службе досрочно производится в штабс-капитаны. 9 июня 1871г. Куропаткин сдаёт роту и 19 августа отправляется держать вступительные экзамены в Николаевскую академию Генерального штаба, куда зачисляется 5 октября того же года.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FB59C0" w:rsidRPr="00876CD7" w:rsidRDefault="00150EF3" w:rsidP="009E34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С поступлением в академию А.Н.Куропаткин не порвал связи с заслуженным, хотя и молодым родным батальоном, как это делали зачастую заносчивые честолюбивые генштабисты. В 1875г. вместе с ними участвовал он в качестве офицера штаба округа в</w:t>
      </w:r>
      <w:r w:rsidR="005726D0"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ACC" w:rsidRPr="00876CD7">
        <w:rPr>
          <w:rFonts w:ascii="Times New Roman" w:hAnsi="Times New Roman" w:cs="Times New Roman"/>
          <w:sz w:val="28"/>
          <w:szCs w:val="28"/>
        </w:rPr>
        <w:t>Кокандском</w:t>
      </w:r>
      <w:proofErr w:type="spellEnd"/>
      <w:r w:rsidR="00FE7ACC" w:rsidRPr="00876CD7">
        <w:rPr>
          <w:rFonts w:ascii="Times New Roman" w:hAnsi="Times New Roman" w:cs="Times New Roman"/>
          <w:sz w:val="28"/>
          <w:szCs w:val="28"/>
        </w:rPr>
        <w:t xml:space="preserve"> походе. В 1879-1882гг. Куропаткин командовал Туркестанской стрелковой бригадой, куда входил и бывший его 1-й Туркестанский стрелковый батальон. Эти контакты Алексей Николаевич поддерживал и впоследствии. В память о службе в батальоне Куропаткин подарил офицерскому собранию этого подразделения большую серебряную братину с числом стаканчиков, соответствовавших штатному числу офицеров.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6</w:t>
      </w:r>
    </w:p>
    <w:p w:rsidR="009E34CD" w:rsidRPr="00876CD7" w:rsidRDefault="00D67AD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1 апреля 1874г. А.Н.Куропаткин закончил академию первым в выпуске и в тот же день за успехи в науках был произведён в майоры. А 5 апреля 1874г. его причислили к Генеральному штабу и назначили в штаб Туркестанского военного округа. Однако 1 июня того же года Куропаткин отправился в научную командировку в Германию и Францию на 8 месяцев (по 2 марта 1875г.). Некоторое время спустя за участие в военной экспедиции в алжирской провинции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Медса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14 июля 1875г. Куропаткину было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ысочайше разрешено принять и носить пожалованный маршалом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Мак-Магоном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Кавалерийский крест ордена Почётного Легиона.</w:t>
      </w:r>
    </w:p>
    <w:p w:rsidR="00DB42F3" w:rsidRPr="00876CD7" w:rsidRDefault="00DB42F3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декабре 1875г., прибыв в штаб Туркестанского округа, Куропаткин сразу попал в боевую атмосферу. В это время русские войска отправились в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Кокандский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поход с целью подавления восстания местного населения и окончательного присоединения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Кокандского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ханства к российской короне. Во время атаки кишлака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Уч-Курган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, где в ночь с 27 на 28 января 1876г. расположилась большая группа повстанцев во главе с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Пулат-ханом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(неизвестное лицо: то ли мятежный феодал, то ли выходец</w:t>
      </w:r>
      <w:r w:rsidR="00E5641F" w:rsidRPr="00876CD7">
        <w:rPr>
          <w:rFonts w:ascii="Times New Roman" w:hAnsi="Times New Roman" w:cs="Times New Roman"/>
          <w:sz w:val="28"/>
          <w:szCs w:val="28"/>
        </w:rPr>
        <w:t xml:space="preserve"> из народных низов)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E5641F" w:rsidRPr="00876CD7">
        <w:rPr>
          <w:rFonts w:ascii="Times New Roman" w:hAnsi="Times New Roman" w:cs="Times New Roman"/>
          <w:sz w:val="28"/>
          <w:szCs w:val="28"/>
        </w:rPr>
        <w:t xml:space="preserve">, Куропаткин командовал «штурмовой колонной из полуроты спешенных стрелков и спешенной казачьей сотни». В итоге боя колонна овладела </w:t>
      </w:r>
      <w:proofErr w:type="spellStart"/>
      <w:r w:rsidR="00E5641F" w:rsidRPr="00876CD7">
        <w:rPr>
          <w:rFonts w:ascii="Times New Roman" w:hAnsi="Times New Roman" w:cs="Times New Roman"/>
          <w:sz w:val="28"/>
          <w:szCs w:val="28"/>
        </w:rPr>
        <w:t>Урдой</w:t>
      </w:r>
      <w:proofErr w:type="spellEnd"/>
      <w:r w:rsidR="00E5641F" w:rsidRPr="00876CD7">
        <w:rPr>
          <w:rFonts w:ascii="Times New Roman" w:hAnsi="Times New Roman" w:cs="Times New Roman"/>
          <w:sz w:val="28"/>
          <w:szCs w:val="28"/>
        </w:rPr>
        <w:t xml:space="preserve">, что дало решительный и окончательный перевес в пользу русских войск. При взятии </w:t>
      </w:r>
      <w:proofErr w:type="spellStart"/>
      <w:r w:rsidR="00E5641F" w:rsidRPr="00876CD7">
        <w:rPr>
          <w:rFonts w:ascii="Times New Roman" w:hAnsi="Times New Roman" w:cs="Times New Roman"/>
          <w:sz w:val="28"/>
          <w:szCs w:val="28"/>
        </w:rPr>
        <w:t>Урды</w:t>
      </w:r>
      <w:proofErr w:type="spellEnd"/>
      <w:r w:rsidR="00E5641F" w:rsidRPr="00876CD7">
        <w:rPr>
          <w:rFonts w:ascii="Times New Roman" w:hAnsi="Times New Roman" w:cs="Times New Roman"/>
          <w:sz w:val="28"/>
          <w:szCs w:val="28"/>
        </w:rPr>
        <w:t xml:space="preserve"> они овладели батареей из 5 орудий, за этот бой Куропаткин получил орден Св</w:t>
      </w:r>
      <w:proofErr w:type="gramStart"/>
      <w:r w:rsidR="00E5641F" w:rsidRPr="00876CD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E5641F" w:rsidRPr="00876CD7">
        <w:rPr>
          <w:rFonts w:ascii="Times New Roman" w:hAnsi="Times New Roman" w:cs="Times New Roman"/>
          <w:sz w:val="28"/>
          <w:szCs w:val="28"/>
        </w:rPr>
        <w:t xml:space="preserve">еоргия </w:t>
      </w:r>
      <w:r w:rsidR="00E5641F" w:rsidRPr="00876CD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C6126" w:rsidRPr="00876CD7">
        <w:rPr>
          <w:rFonts w:ascii="Times New Roman" w:hAnsi="Times New Roman" w:cs="Times New Roman"/>
          <w:sz w:val="28"/>
          <w:szCs w:val="28"/>
        </w:rPr>
        <w:t xml:space="preserve"> </w:t>
      </w:r>
      <w:r w:rsidR="00E5641F" w:rsidRPr="00876CD7">
        <w:rPr>
          <w:rFonts w:ascii="Times New Roman" w:hAnsi="Times New Roman" w:cs="Times New Roman"/>
          <w:sz w:val="28"/>
          <w:szCs w:val="28"/>
        </w:rPr>
        <w:t>степени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E5641F" w:rsidRPr="00876CD7">
        <w:rPr>
          <w:rFonts w:ascii="Times New Roman" w:hAnsi="Times New Roman" w:cs="Times New Roman"/>
          <w:sz w:val="28"/>
          <w:szCs w:val="28"/>
        </w:rPr>
        <w:t xml:space="preserve">Пулат-хан был взят в </w:t>
      </w:r>
      <w:r w:rsidR="00E5641F" w:rsidRPr="00876CD7">
        <w:rPr>
          <w:rFonts w:ascii="Times New Roman" w:hAnsi="Times New Roman" w:cs="Times New Roman"/>
          <w:sz w:val="28"/>
          <w:szCs w:val="28"/>
        </w:rPr>
        <w:lastRenderedPageBreak/>
        <w:t>плен. На втором этапе похода при взятии Ферганы А.Н.Куропаткин действовал в качестве начальника штаба отряда М.Д.Скобелева.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9</w:t>
      </w:r>
    </w:p>
    <w:p w:rsidR="00E5641F" w:rsidRPr="00876CD7" w:rsidRDefault="00E5641F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1876-начале1877гг. Куропаткин назначается начальником посольства к </w:t>
      </w:r>
      <w:proofErr w:type="spellStart"/>
      <w:r w:rsidR="005A6CC7" w:rsidRPr="00876CD7">
        <w:rPr>
          <w:rFonts w:ascii="Times New Roman" w:hAnsi="Times New Roman" w:cs="Times New Roman"/>
          <w:sz w:val="28"/>
          <w:szCs w:val="28"/>
        </w:rPr>
        <w:t>Якуб-беку</w:t>
      </w:r>
      <w:proofErr w:type="spellEnd"/>
      <w:r w:rsidR="005A6CC7"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6CC7" w:rsidRPr="00876CD7">
        <w:rPr>
          <w:rFonts w:ascii="Times New Roman" w:hAnsi="Times New Roman" w:cs="Times New Roman"/>
          <w:sz w:val="28"/>
          <w:szCs w:val="28"/>
        </w:rPr>
        <w:t>Кашгарскому</w:t>
      </w:r>
      <w:proofErr w:type="spellEnd"/>
      <w:r w:rsidR="005A6CC7" w:rsidRPr="00876CD7">
        <w:rPr>
          <w:rFonts w:ascii="Times New Roman" w:hAnsi="Times New Roman" w:cs="Times New Roman"/>
          <w:sz w:val="28"/>
          <w:szCs w:val="28"/>
        </w:rPr>
        <w:t xml:space="preserve">. Он прошел с посольством через Кашгар и Ахсу до </w:t>
      </w:r>
      <w:proofErr w:type="spellStart"/>
      <w:r w:rsidR="005A6CC7" w:rsidRPr="00876CD7">
        <w:rPr>
          <w:rFonts w:ascii="Times New Roman" w:hAnsi="Times New Roman" w:cs="Times New Roman"/>
          <w:sz w:val="28"/>
          <w:szCs w:val="28"/>
        </w:rPr>
        <w:t>Курля</w:t>
      </w:r>
      <w:proofErr w:type="spellEnd"/>
      <w:r w:rsidR="005A6CC7" w:rsidRPr="00876C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A6CC7" w:rsidRPr="00876CD7">
        <w:rPr>
          <w:rFonts w:ascii="Times New Roman" w:hAnsi="Times New Roman" w:cs="Times New Roman"/>
          <w:sz w:val="28"/>
          <w:szCs w:val="28"/>
        </w:rPr>
        <w:t>Карашаха</w:t>
      </w:r>
      <w:proofErr w:type="spellEnd"/>
      <w:r w:rsidR="005A6CC7" w:rsidRPr="00876CD7">
        <w:rPr>
          <w:rFonts w:ascii="Times New Roman" w:hAnsi="Times New Roman" w:cs="Times New Roman"/>
          <w:sz w:val="28"/>
          <w:szCs w:val="28"/>
        </w:rPr>
        <w:t xml:space="preserve">, сделав 3700 верст верхом по местностям, ранее неведомым европейцам. В горах  Тянь-Шаня на посольство напали </w:t>
      </w:r>
      <w:proofErr w:type="gramStart"/>
      <w:r w:rsidR="005A6CC7" w:rsidRPr="00876CD7">
        <w:rPr>
          <w:rFonts w:ascii="Times New Roman" w:hAnsi="Times New Roman" w:cs="Times New Roman"/>
          <w:sz w:val="28"/>
          <w:szCs w:val="28"/>
        </w:rPr>
        <w:t>кара-киргизы</w:t>
      </w:r>
      <w:proofErr w:type="gramEnd"/>
      <w:r w:rsidR="005A6CC7" w:rsidRPr="00876CD7">
        <w:rPr>
          <w:rFonts w:ascii="Times New Roman" w:hAnsi="Times New Roman" w:cs="Times New Roman"/>
          <w:sz w:val="28"/>
          <w:szCs w:val="28"/>
        </w:rPr>
        <w:t>, и в одной стычке Куропаткин был ранен.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10</w:t>
      </w:r>
    </w:p>
    <w:p w:rsidR="00B24D83" w:rsidRPr="00876CD7" w:rsidRDefault="00B24D83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4D83" w:rsidRPr="00876CD7" w:rsidRDefault="00B24D83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Обратимся к послужному списку А.Н.Куропаткина:</w:t>
      </w:r>
    </w:p>
    <w:p w:rsidR="00B24D83" w:rsidRPr="00876CD7" w:rsidRDefault="00B24D83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«26 января 1877г. пожалован орден Св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ладимира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C6126" w:rsidRPr="00876CD7">
        <w:rPr>
          <w:rFonts w:ascii="Times New Roman" w:hAnsi="Times New Roman" w:cs="Times New Roman"/>
          <w:sz w:val="28"/>
          <w:szCs w:val="28"/>
        </w:rPr>
        <w:t xml:space="preserve"> </w:t>
      </w:r>
      <w:r w:rsidRPr="00876CD7">
        <w:rPr>
          <w:rFonts w:ascii="Times New Roman" w:hAnsi="Times New Roman" w:cs="Times New Roman"/>
          <w:sz w:val="28"/>
          <w:szCs w:val="28"/>
        </w:rPr>
        <w:t>степени с мечами и бантом;</w:t>
      </w:r>
    </w:p>
    <w:p w:rsidR="00B24D83" w:rsidRPr="00876CD7" w:rsidRDefault="00B24D83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10 февраля 1877г.</w:t>
      </w:r>
      <w:r w:rsidR="009C6126"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4EE7" w:rsidRPr="00876CD7">
        <w:rPr>
          <w:rFonts w:ascii="Times New Roman" w:hAnsi="Times New Roman" w:cs="Times New Roman"/>
          <w:sz w:val="28"/>
          <w:szCs w:val="28"/>
        </w:rPr>
        <w:t>прикомандирован</w:t>
      </w:r>
      <w:proofErr w:type="gramEnd"/>
      <w:r w:rsidR="00FE4EE7" w:rsidRPr="00876CD7">
        <w:rPr>
          <w:rFonts w:ascii="Times New Roman" w:hAnsi="Times New Roman" w:cs="Times New Roman"/>
          <w:sz w:val="28"/>
          <w:szCs w:val="28"/>
        </w:rPr>
        <w:t xml:space="preserve"> к Генеральному штабу с сохранением содержания и прежней должности;</w:t>
      </w:r>
    </w:p>
    <w:p w:rsidR="00FE4EE7" w:rsidRPr="00876CD7" w:rsidRDefault="00FE4EE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2 июля 1877г. в условиях</w:t>
      </w:r>
      <w:r w:rsidR="00E72874" w:rsidRPr="00876CD7">
        <w:rPr>
          <w:rFonts w:ascii="Times New Roman" w:hAnsi="Times New Roman" w:cs="Times New Roman"/>
          <w:sz w:val="28"/>
          <w:szCs w:val="28"/>
        </w:rPr>
        <w:t xml:space="preserve"> начавшейся русско-турецкой войны состоял </w:t>
      </w:r>
      <w:proofErr w:type="spellStart"/>
      <w:r w:rsidR="00E72874" w:rsidRPr="00876CD7">
        <w:rPr>
          <w:rFonts w:ascii="Times New Roman" w:hAnsi="Times New Roman" w:cs="Times New Roman"/>
          <w:sz w:val="28"/>
          <w:szCs w:val="28"/>
        </w:rPr>
        <w:t>обер</w:t>
      </w:r>
      <w:proofErr w:type="spellEnd"/>
      <w:r w:rsidR="00E72874" w:rsidRPr="00876CD7">
        <w:rPr>
          <w:rFonts w:ascii="Times New Roman" w:hAnsi="Times New Roman" w:cs="Times New Roman"/>
          <w:sz w:val="28"/>
          <w:szCs w:val="28"/>
        </w:rPr>
        <w:t>–офицером по особым поручениям при Его Императорском Величестве Главнокомандующем Николае Николаевиче – старшем;</w:t>
      </w:r>
    </w:p>
    <w:p w:rsidR="00E72874" w:rsidRPr="00876CD7" w:rsidRDefault="00E7287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13 сентября 1877г. назначается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исправляющим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должность начальника штаба 16 пехотной дивизии М.Д.Скобелева;</w:t>
      </w:r>
    </w:p>
    <w:p w:rsidR="00E72874" w:rsidRPr="00876CD7" w:rsidRDefault="00E7287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6 ноября 1877г.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произведён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в подполковники;</w:t>
      </w:r>
    </w:p>
    <w:p w:rsidR="00E72874" w:rsidRPr="00876CD7" w:rsidRDefault="00E7287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30 ноября 1877г. вследствие контузии в голову разрешено носить фуражку вместо каски;</w:t>
      </w:r>
    </w:p>
    <w:p w:rsidR="00E72874" w:rsidRPr="00876CD7" w:rsidRDefault="00E7287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6 декабря 1877г. начальник штаба 16-й пехотной дивизии;</w:t>
      </w:r>
    </w:p>
    <w:p w:rsidR="00E72874" w:rsidRPr="00876CD7" w:rsidRDefault="00E7287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16 декабря 1877г. за дело на Зелёных горах удостоен золотой сабли с надписью «За храбрость».</w:t>
      </w:r>
    </w:p>
    <w:p w:rsidR="00E72874" w:rsidRPr="00876CD7" w:rsidRDefault="00E7287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876CD7">
        <w:rPr>
          <w:rFonts w:ascii="Times New Roman" w:hAnsi="Times New Roman" w:cs="Times New Roman"/>
          <w:sz w:val="28"/>
          <w:szCs w:val="28"/>
        </w:rPr>
        <w:t xml:space="preserve">6 сентября 1878г. за отличия в </w:t>
      </w:r>
      <w:r w:rsidR="00647084" w:rsidRPr="00876CD7">
        <w:rPr>
          <w:rFonts w:ascii="Times New Roman" w:hAnsi="Times New Roman" w:cs="Times New Roman"/>
          <w:sz w:val="28"/>
          <w:szCs w:val="28"/>
        </w:rPr>
        <w:t>боях против турок произведён в полковники и назначен заведующим азиатской частью Главного штаба и зачислен адъюнктом военной статистики в Николаевской академии Генерального штаба с оставлением должности».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47084" w:rsidRPr="00876CD7" w:rsidRDefault="00647084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Подполковника Куропаткина часто видели в передовых цепях, увлекающим личным примером солдат и младших офицеров в бою. При третьем штурме Плевны (31 августа 1877г.) в составе 16-й пехотной дивизии на левом фланге</w:t>
      </w:r>
      <w:r w:rsidR="00967979" w:rsidRPr="00876CD7">
        <w:rPr>
          <w:rFonts w:ascii="Times New Roman" w:hAnsi="Times New Roman" w:cs="Times New Roman"/>
          <w:sz w:val="28"/>
          <w:szCs w:val="28"/>
        </w:rPr>
        <w:t xml:space="preserve"> русской армии лично участвовал в штурме т.н. </w:t>
      </w:r>
      <w:proofErr w:type="spellStart"/>
      <w:r w:rsidR="00967979" w:rsidRPr="00876CD7">
        <w:rPr>
          <w:rFonts w:ascii="Times New Roman" w:hAnsi="Times New Roman" w:cs="Times New Roman"/>
          <w:sz w:val="28"/>
          <w:szCs w:val="28"/>
        </w:rPr>
        <w:t>Скобелевских</w:t>
      </w:r>
      <w:proofErr w:type="spellEnd"/>
      <w:r w:rsidR="00967979" w:rsidRPr="00876CD7">
        <w:rPr>
          <w:rFonts w:ascii="Times New Roman" w:hAnsi="Times New Roman" w:cs="Times New Roman"/>
          <w:sz w:val="28"/>
          <w:szCs w:val="28"/>
        </w:rPr>
        <w:t xml:space="preserve"> редутов, получив сильную ко</w:t>
      </w:r>
      <w:r w:rsidR="003A0D0B" w:rsidRPr="00876CD7">
        <w:rPr>
          <w:rFonts w:ascii="Times New Roman" w:hAnsi="Times New Roman" w:cs="Times New Roman"/>
          <w:sz w:val="28"/>
          <w:szCs w:val="28"/>
        </w:rPr>
        <w:t>н</w:t>
      </w:r>
      <w:r w:rsidR="00967979" w:rsidRPr="00876CD7">
        <w:rPr>
          <w:rFonts w:ascii="Times New Roman" w:hAnsi="Times New Roman" w:cs="Times New Roman"/>
          <w:sz w:val="28"/>
          <w:szCs w:val="28"/>
        </w:rPr>
        <w:t>тузию при взрыве зарядного ящика и «уцелел только чудом», как говорилось в донесении главнокомандующего царю. Многие считали его убитым, а в №220 «</w:t>
      </w:r>
      <w:r w:rsidR="003A0D0B" w:rsidRPr="00876CD7">
        <w:rPr>
          <w:rFonts w:ascii="Times New Roman" w:hAnsi="Times New Roman" w:cs="Times New Roman"/>
          <w:sz w:val="28"/>
          <w:szCs w:val="28"/>
        </w:rPr>
        <w:t>Московских  ведомостей» за 1877г. был помещён некролог о нём.</w:t>
      </w:r>
    </w:p>
    <w:p w:rsidR="00205AF8" w:rsidRPr="00876CD7" w:rsidRDefault="00205AF8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После контузии А.Н.Куропаткин вскоре вернулся в строй. Но при переходе через Балканский хребет перед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Шейновским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боем у </w:t>
      </w:r>
      <w:r w:rsidR="00220CCF" w:rsidRPr="00876CD7">
        <w:rPr>
          <w:rFonts w:ascii="Times New Roman" w:hAnsi="Times New Roman" w:cs="Times New Roman"/>
          <w:sz w:val="28"/>
          <w:szCs w:val="28"/>
        </w:rPr>
        <w:t xml:space="preserve">дер. </w:t>
      </w:r>
      <w:proofErr w:type="spellStart"/>
      <w:r w:rsidR="00220CCF" w:rsidRPr="00876CD7">
        <w:rPr>
          <w:rFonts w:ascii="Times New Roman" w:hAnsi="Times New Roman" w:cs="Times New Roman"/>
          <w:sz w:val="28"/>
          <w:szCs w:val="28"/>
        </w:rPr>
        <w:t>Иметли</w:t>
      </w:r>
      <w:proofErr w:type="spellEnd"/>
      <w:r w:rsidR="00220CCF" w:rsidRPr="00876CD7">
        <w:rPr>
          <w:rFonts w:ascii="Times New Roman" w:hAnsi="Times New Roman" w:cs="Times New Roman"/>
          <w:sz w:val="28"/>
          <w:szCs w:val="28"/>
        </w:rPr>
        <w:t xml:space="preserve"> получил сквозную рану в шею.</w:t>
      </w:r>
    </w:p>
    <w:p w:rsidR="00A6129D" w:rsidRPr="00876CD7" w:rsidRDefault="00A6129D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lastRenderedPageBreak/>
        <w:t>В августе 1879г. А</w:t>
      </w:r>
      <w:r w:rsidR="009511C4" w:rsidRPr="00876CD7">
        <w:rPr>
          <w:rFonts w:ascii="Times New Roman" w:hAnsi="Times New Roman" w:cs="Times New Roman"/>
          <w:sz w:val="28"/>
          <w:szCs w:val="28"/>
        </w:rPr>
        <w:t>.Н.Куропаткин получает в командо</w:t>
      </w:r>
      <w:r w:rsidRPr="00876CD7">
        <w:rPr>
          <w:rFonts w:ascii="Times New Roman" w:hAnsi="Times New Roman" w:cs="Times New Roman"/>
          <w:sz w:val="28"/>
          <w:szCs w:val="28"/>
        </w:rPr>
        <w:t>вание</w:t>
      </w:r>
      <w:r w:rsidR="009511C4" w:rsidRPr="00876CD7">
        <w:rPr>
          <w:rFonts w:ascii="Times New Roman" w:hAnsi="Times New Roman" w:cs="Times New Roman"/>
          <w:sz w:val="28"/>
          <w:szCs w:val="28"/>
        </w:rPr>
        <w:t xml:space="preserve"> Туркестанскую стрелковую бригаду. В октябре 1880г. в преддверии </w:t>
      </w:r>
      <w:proofErr w:type="gramStart"/>
      <w:r w:rsidR="009511C4" w:rsidRPr="00876CD7">
        <w:rPr>
          <w:rFonts w:ascii="Times New Roman" w:hAnsi="Times New Roman" w:cs="Times New Roman"/>
          <w:sz w:val="28"/>
          <w:szCs w:val="28"/>
        </w:rPr>
        <w:t>Ахал-Текинского</w:t>
      </w:r>
      <w:proofErr w:type="gramEnd"/>
      <w:r w:rsidR="009511C4" w:rsidRPr="00876CD7">
        <w:rPr>
          <w:rFonts w:ascii="Times New Roman" w:hAnsi="Times New Roman" w:cs="Times New Roman"/>
          <w:sz w:val="28"/>
          <w:szCs w:val="28"/>
        </w:rPr>
        <w:t xml:space="preserve"> похода он назначается начальником Туркестанского отряда с оставлением в должности командира бригады. В конце декабря 1880г. во время осады и штурма крепости Геок-Тепе, которую туркмены героически обороняли, отряду Куропаткина была поставлена главная задача, и он её выполнил блестяще.</w:t>
      </w:r>
    </w:p>
    <w:p w:rsidR="00B80B96" w:rsidRPr="00876CD7" w:rsidRDefault="00B80B96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Помимо чисто военной деятельности А.Н.Куропаткин ещё в 1870-е годы зарекомендовал себя как востоковед. По материалам своих зарубежных поездок он опубликовал военно-географические труды «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Алжирия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» (1877) и «Очерки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Кашгарии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>» (1879), детально описав до того не изученные европейцами регионы Востока. В 1885г. вышла книга Куропаткина о третьем штурме Плевны, где всесторонне анализируется эта операция русской армии.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876CD7">
        <w:rPr>
          <w:rFonts w:ascii="Times New Roman" w:hAnsi="Times New Roman" w:cs="Times New Roman"/>
          <w:sz w:val="28"/>
          <w:szCs w:val="28"/>
        </w:rPr>
        <w:t xml:space="preserve"> Труд хрестоматиен и не потерял</w:t>
      </w:r>
      <w:r w:rsidR="00DC70DF" w:rsidRPr="00876CD7">
        <w:rPr>
          <w:rFonts w:ascii="Times New Roman" w:hAnsi="Times New Roman" w:cs="Times New Roman"/>
          <w:sz w:val="28"/>
          <w:szCs w:val="28"/>
        </w:rPr>
        <w:t xml:space="preserve"> научного значения и сегодня. По выходе книги в свет автор её был удостоен премии имени профессора генерала </w:t>
      </w:r>
      <w:proofErr w:type="spellStart"/>
      <w:r w:rsidR="00DC70DF" w:rsidRPr="00876CD7">
        <w:rPr>
          <w:rFonts w:ascii="Times New Roman" w:hAnsi="Times New Roman" w:cs="Times New Roman"/>
          <w:sz w:val="28"/>
          <w:szCs w:val="28"/>
        </w:rPr>
        <w:t>Д.С.Нагловского</w:t>
      </w:r>
      <w:proofErr w:type="spellEnd"/>
      <w:r w:rsidR="00DC70DF" w:rsidRPr="00876CD7">
        <w:rPr>
          <w:rFonts w:ascii="Times New Roman" w:hAnsi="Times New Roman" w:cs="Times New Roman"/>
          <w:sz w:val="28"/>
          <w:szCs w:val="28"/>
        </w:rPr>
        <w:t>.</w:t>
      </w:r>
    </w:p>
    <w:p w:rsidR="00DC70DF" w:rsidRPr="00876CD7" w:rsidRDefault="00DC70DF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В 1886г. А.Н.Куропаткин был отмечен императором за разработку проектов «Об основных правах и преимуществах гражданской службы в отдаленных краях Империи» и « Об устройстве управления в Туркестанском крае»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12</w:t>
      </w:r>
    </w:p>
    <w:p w:rsidR="00DC70DF" w:rsidRPr="00876CD7" w:rsidRDefault="00DC70DF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Очередным этапом военной карьеры Куропаткина стал пост начальника Закаспийской области и командующего войсками в ней. На этих должностях раскрылись его способности как администратора. За 8 лет его губернаторства в области были основаны</w:t>
      </w:r>
      <w:r w:rsidR="00815B22" w:rsidRPr="00876CD7">
        <w:rPr>
          <w:rFonts w:ascii="Times New Roman" w:hAnsi="Times New Roman" w:cs="Times New Roman"/>
          <w:sz w:val="28"/>
          <w:szCs w:val="28"/>
        </w:rPr>
        <w:t xml:space="preserve"> несколько городов и русских сельских поселений, начато строительство Закаспийской </w:t>
      </w:r>
      <w:proofErr w:type="gramStart"/>
      <w:r w:rsidR="00815B22" w:rsidRPr="00876CD7">
        <w:rPr>
          <w:rFonts w:ascii="Times New Roman" w:hAnsi="Times New Roman" w:cs="Times New Roman"/>
          <w:sz w:val="28"/>
          <w:szCs w:val="28"/>
        </w:rPr>
        <w:t>железной</w:t>
      </w:r>
      <w:proofErr w:type="gramEnd"/>
      <w:r w:rsidR="00815B22" w:rsidRPr="00876CD7">
        <w:rPr>
          <w:rFonts w:ascii="Times New Roman" w:hAnsi="Times New Roman" w:cs="Times New Roman"/>
          <w:sz w:val="28"/>
          <w:szCs w:val="28"/>
        </w:rPr>
        <w:t xml:space="preserve"> дороги, расширились посевы хлопчатника.</w:t>
      </w:r>
    </w:p>
    <w:p w:rsidR="00815B22" w:rsidRPr="00876CD7" w:rsidRDefault="00815B22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1895 г. Куропаткин был послан в Тегеран во главе чрезвычайного российского посольства для сообщения персидскому шаху о вступлении на престол Николая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76CD7">
        <w:rPr>
          <w:rFonts w:ascii="Times New Roman" w:hAnsi="Times New Roman" w:cs="Times New Roman"/>
          <w:sz w:val="28"/>
          <w:szCs w:val="28"/>
        </w:rPr>
        <w:t>.</w:t>
      </w:r>
    </w:p>
    <w:p w:rsidR="00815B22" w:rsidRPr="00876CD7" w:rsidRDefault="00815B22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1 января 1898г. генерал назначается управляющим военным министерством. А 1 июля того же года утверждается в должности военного министра. Выбор монарха пал на А.Н.Куропаткина вполне объяснимо. Боевой генерал</w:t>
      </w:r>
      <w:r w:rsidR="00311E62" w:rsidRPr="00876CD7">
        <w:rPr>
          <w:rFonts w:ascii="Times New Roman" w:hAnsi="Times New Roman" w:cs="Times New Roman"/>
          <w:sz w:val="28"/>
          <w:szCs w:val="28"/>
        </w:rPr>
        <w:t xml:space="preserve"> на фоне придворных сибаритов в мундирах выглядел предпочтительнее. К тому же он был сподвижником Скобелева, удостоенным почти всех орденов Российской империи и ряда иностранных.</w:t>
      </w:r>
    </w:p>
    <w:p w:rsidR="00596CE9" w:rsidRPr="00876CD7" w:rsidRDefault="00311E62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Деятельность военного министерства при Куропаткине сосредоточилась на улучшении быта армии, повышении её мобилизационной готовности, </w:t>
      </w:r>
      <w:r w:rsidR="00442178" w:rsidRPr="00876CD7">
        <w:rPr>
          <w:rFonts w:ascii="Times New Roman" w:hAnsi="Times New Roman" w:cs="Times New Roman"/>
          <w:sz w:val="28"/>
          <w:szCs w:val="28"/>
        </w:rPr>
        <w:t xml:space="preserve">на переустройстве некоторых органов управления, совершенствовании вооружения и материальной обеспеченности армии. В </w:t>
      </w:r>
      <w:r w:rsidR="00442178" w:rsidRPr="00876CD7">
        <w:rPr>
          <w:rFonts w:ascii="Times New Roman" w:hAnsi="Times New Roman" w:cs="Times New Roman"/>
          <w:sz w:val="28"/>
          <w:szCs w:val="28"/>
        </w:rPr>
        <w:lastRenderedPageBreak/>
        <w:t>результате улучшились условия службы и быта офицеров</w:t>
      </w:r>
      <w:r w:rsidR="00DF19DA" w:rsidRPr="00876CD7">
        <w:rPr>
          <w:rFonts w:ascii="Times New Roman" w:hAnsi="Times New Roman" w:cs="Times New Roman"/>
          <w:sz w:val="28"/>
          <w:szCs w:val="28"/>
        </w:rPr>
        <w:t>, возросли оклады строевым офицерам, были введены более справедливые правила чинопроизводства.</w:t>
      </w:r>
      <w:r w:rsidR="003A3701" w:rsidRPr="00876CD7">
        <w:rPr>
          <w:rFonts w:ascii="Times New Roman" w:hAnsi="Times New Roman" w:cs="Times New Roman"/>
          <w:sz w:val="28"/>
          <w:szCs w:val="28"/>
        </w:rPr>
        <w:t xml:space="preserve"> В отношении нижних чинов проведенные Куропаткиным мероприятия были направлены к отмене телесных наказаний, улучшению казарменного обустройства. Были введены походные кухни, солдатские лавочки и чайные, утверждён новый табель довольствия в военное время.</w:t>
      </w:r>
    </w:p>
    <w:p w:rsidR="00311E62" w:rsidRPr="00876CD7" w:rsidRDefault="00596CE9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Куропаткин был натурой сложной и противоречивой. Привсём своём уме он был нетерпим к чужим мнениям, а главное, он лишь внешне казался твёрдым и решительным, а в действительности был человеком нерешительным. Тщеславное желание быть угодным и приятным всем при дворе было, пожалуй, первой по значимости отрицательной чертой Куропаткина. Но недостаточность образования и отсутствие светского воспитания делали его чуждым придворной среде. </w:t>
      </w:r>
      <w:r w:rsidR="007250FB" w:rsidRPr="00876CD7">
        <w:rPr>
          <w:rFonts w:ascii="Times New Roman" w:hAnsi="Times New Roman" w:cs="Times New Roman"/>
          <w:sz w:val="28"/>
          <w:szCs w:val="28"/>
        </w:rPr>
        <w:t>Подобострастие А.Н.Куропаткин</w:t>
      </w:r>
      <w:r w:rsidR="009C6126" w:rsidRPr="00876CD7">
        <w:rPr>
          <w:rFonts w:ascii="Times New Roman" w:hAnsi="Times New Roman" w:cs="Times New Roman"/>
          <w:sz w:val="28"/>
          <w:szCs w:val="28"/>
        </w:rPr>
        <w:t>а, безоговорочное повиновение «</w:t>
      </w:r>
      <w:r w:rsidR="007250FB" w:rsidRPr="00876CD7">
        <w:rPr>
          <w:rFonts w:ascii="Times New Roman" w:hAnsi="Times New Roman" w:cs="Times New Roman"/>
          <w:sz w:val="28"/>
          <w:szCs w:val="28"/>
        </w:rPr>
        <w:t>сильным мира сего» стали одной из причин его пассивного противодействия участию России в сомнительных авантюрах в Маньчжурии и Северной Корее. Справедливости ради надо сказать. Что и некий великий государственный муж не смог бы закончить преобразования армии в той ситуации, в какой оказалась она в канун русско-японской войны: история отвела слишком мало времени Куропаткину как военному министру.</w:t>
      </w:r>
    </w:p>
    <w:p w:rsidR="007250FB" w:rsidRPr="00876CD7" w:rsidRDefault="007250FB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С началом русско-японской войны встал вопрос о кандидате на пост командующего Маньчжурской армией. Николай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77518" w:rsidRPr="00876CD7">
        <w:rPr>
          <w:rFonts w:ascii="Times New Roman" w:hAnsi="Times New Roman" w:cs="Times New Roman"/>
          <w:sz w:val="28"/>
          <w:szCs w:val="28"/>
        </w:rPr>
        <w:t xml:space="preserve"> остановил свой выбор на отставленном к тому времени с поста военного министра А.Н.Куропаткине, «умном генерале, храбром генерале», но «с душой штабного писаря».</w:t>
      </w:r>
    </w:p>
    <w:p w:rsidR="00040DA7" w:rsidRPr="00876CD7" w:rsidRDefault="00040DA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Ещё в 70-е годы Скобелев говаривал своему начальнику штаба Куропаткину: « Как второе лицо ты, Алексей Николаевич,  хорош. Но да хранит тебя Бог браться когда-нибудь за кампанию. Ты нерешителен, у тебя нет воли, и тебя всякий собьёт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…И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как бы выработанный тобой план ни был хорош, ты никогда не доведёшь его до конца».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13</w:t>
      </w:r>
    </w:p>
    <w:p w:rsidR="00040DA7" w:rsidRPr="00876CD7" w:rsidRDefault="00040DA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Но это и подобные мнения не были приняты во внимание, и Куропаткин «повёл полки в бой» на полях Маньчжурии.</w:t>
      </w:r>
    </w:p>
    <w:p w:rsidR="00040DA7" w:rsidRPr="00876CD7" w:rsidRDefault="00040DA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И только после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Шахэйского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сражения армия перестала верить Куропаткину. Прежде популярный в армии генерал, соратник Скобелева, бывший военный министр не выиграл у японцев ни одного сражения. Он надеялся, видимо, только на численное превосходство над противником и, вероятно, не верил в доблесть войск.</w:t>
      </w:r>
      <w:r w:rsidR="00387A3B" w:rsidRPr="00876CD7">
        <w:rPr>
          <w:rFonts w:ascii="Times New Roman" w:hAnsi="Times New Roman" w:cs="Times New Roman"/>
          <w:sz w:val="28"/>
          <w:szCs w:val="28"/>
        </w:rPr>
        <w:t xml:space="preserve"> Его планы войны отличались пассивным характером. Куропаткин погряз в бюрократическом бумаготворчестве и потакал слабостям ряда никуда </w:t>
      </w:r>
      <w:proofErr w:type="gramStart"/>
      <w:r w:rsidR="00387A3B" w:rsidRPr="00876CD7">
        <w:rPr>
          <w:rFonts w:ascii="Times New Roman" w:hAnsi="Times New Roman" w:cs="Times New Roman"/>
          <w:sz w:val="28"/>
          <w:szCs w:val="28"/>
        </w:rPr>
        <w:t>негодных</w:t>
      </w:r>
      <w:proofErr w:type="gramEnd"/>
      <w:r w:rsidR="00387A3B" w:rsidRPr="00876CD7">
        <w:rPr>
          <w:rFonts w:ascii="Times New Roman" w:hAnsi="Times New Roman" w:cs="Times New Roman"/>
          <w:sz w:val="28"/>
          <w:szCs w:val="28"/>
        </w:rPr>
        <w:t xml:space="preserve"> своих помощников – корпусных и дивизионных начальников. Сложившееся на </w:t>
      </w:r>
      <w:r w:rsidR="00387A3B" w:rsidRPr="00876CD7">
        <w:rPr>
          <w:rFonts w:ascii="Times New Roman" w:hAnsi="Times New Roman" w:cs="Times New Roman"/>
          <w:sz w:val="28"/>
          <w:szCs w:val="28"/>
        </w:rPr>
        <w:lastRenderedPageBreak/>
        <w:t>театре войны двоевластие – Куропаткина, наместника царя на Дальнем Востоке адмирала Е.И.Алексеева – противоречило принципу единоначалия – основе воинской дисциплины и одному из важных залогов победы.</w:t>
      </w:r>
    </w:p>
    <w:p w:rsidR="00387A3B" w:rsidRPr="00876CD7" w:rsidRDefault="00387A3B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Результатом полководческой деятельности Куропаткина «на сопках Маньчжурии» явилась замена его 3 марта 1905г., после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Мукдена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генералом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Н.А.Линевичем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на посту главнокомандующего и назначение командующим 1-й Маньчжурской армией, а затем и опала с февраля по ноябрь 1906г. Уезжая по железной дороге из Маньчжурии, Куропаткин получил предписание не </w:t>
      </w:r>
      <w:r w:rsidR="006B48F8" w:rsidRPr="00876CD7">
        <w:rPr>
          <w:rFonts w:ascii="Times New Roman" w:hAnsi="Times New Roman" w:cs="Times New Roman"/>
          <w:sz w:val="28"/>
          <w:szCs w:val="28"/>
        </w:rPr>
        <w:t xml:space="preserve">останавливаться в Петербурге и окрестностях, а проживать в </w:t>
      </w:r>
      <w:proofErr w:type="spellStart"/>
      <w:r w:rsidR="006B48F8" w:rsidRPr="00876CD7">
        <w:rPr>
          <w:rFonts w:ascii="Times New Roman" w:hAnsi="Times New Roman" w:cs="Times New Roman"/>
          <w:sz w:val="28"/>
          <w:szCs w:val="28"/>
        </w:rPr>
        <w:t>Шешурине</w:t>
      </w:r>
      <w:proofErr w:type="spellEnd"/>
      <w:r w:rsidR="006B48F8" w:rsidRPr="00876CD7">
        <w:rPr>
          <w:rFonts w:ascii="Times New Roman" w:hAnsi="Times New Roman" w:cs="Times New Roman"/>
          <w:sz w:val="28"/>
          <w:szCs w:val="28"/>
        </w:rPr>
        <w:t xml:space="preserve"> (имении генерала), воздерживаться от всяких интервью, оправданий и высказываний в печати.</w:t>
      </w:r>
    </w:p>
    <w:p w:rsidR="006B48F8" w:rsidRPr="00876CD7" w:rsidRDefault="006B48F8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ноябре 1906г. в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Шешурино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приехал флигель-адъютант императора князь А.П.Трубецкой с известием о разрешении Куропаткину проживать, где он пожелает. Одновременно Николай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76CD7">
        <w:rPr>
          <w:rFonts w:ascii="Times New Roman" w:hAnsi="Times New Roman" w:cs="Times New Roman"/>
          <w:sz w:val="28"/>
          <w:szCs w:val="28"/>
        </w:rPr>
        <w:t xml:space="preserve"> пригласил генерала прибыть на приём в Зимний дворец. 21 декабря он предстал перед императором. Их беседа длилась более часа. Бывший командующий Маньчжурской армией и главнокомандующий вооруженными силами на Дальнем Востоке проинформировал царя о недостатках, выявленных войной в русской армии. В конце аудиенции Куропаткин попросил Николая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03288" w:rsidRPr="00876CD7">
        <w:rPr>
          <w:rFonts w:ascii="Times New Roman" w:hAnsi="Times New Roman" w:cs="Times New Roman"/>
          <w:sz w:val="28"/>
          <w:szCs w:val="28"/>
        </w:rPr>
        <w:t xml:space="preserve"> простить и себя, и армию за то, что «мы в данный нам срок не доставили России победы». Император ответил: «Бог простит, но помните, что победители всегда возвращаются с венком лавровым; побеждённые – с венком терновым. Носите его мужественно».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14</w:t>
      </w:r>
    </w:p>
    <w:p w:rsidR="00D95ADD" w:rsidRPr="00876CD7" w:rsidRDefault="00D95ADD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Опала была снята, рассматривался вопрос о назначении Куропаткина на Кавказ, но оно так и не состоялось. Тяжёлым оказался терновый венец. Те, кто восторгался Куропаткиным 2-3 года назад, с тем же полемическим пылом бросились порицать генерала, делая его виновным за поражения в Маньчжурии и за все недостатки в армии.</w:t>
      </w:r>
    </w:p>
    <w:p w:rsidR="00D95ADD" w:rsidRPr="00876CD7" w:rsidRDefault="00D95ADD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1906 г., ещё находясь в опале в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Шешурине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, Куропаткин закончил составлять отчёт о русско-японской войне, который заключал в себе четыре солидных тома. Прочтя два из них, Николай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76CD7">
        <w:rPr>
          <w:rFonts w:ascii="Times New Roman" w:hAnsi="Times New Roman" w:cs="Times New Roman"/>
          <w:sz w:val="28"/>
          <w:szCs w:val="28"/>
        </w:rPr>
        <w:t xml:space="preserve"> принял такое решение: «Отчёты генерала Куропаткина никоем образом не должны сделаться достоянием всех, пока не появится в печати официальная истор</w:t>
      </w:r>
      <w:r w:rsidR="00C14D35" w:rsidRPr="00876CD7">
        <w:rPr>
          <w:rFonts w:ascii="Times New Roman" w:hAnsi="Times New Roman" w:cs="Times New Roman"/>
          <w:sz w:val="28"/>
          <w:szCs w:val="28"/>
        </w:rPr>
        <w:t>ия русско-японской войны.</w:t>
      </w:r>
      <w:r w:rsidR="00C14D35" w:rsidRPr="00876CD7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 w:rsidRPr="00876CD7">
        <w:rPr>
          <w:rFonts w:ascii="Times New Roman" w:hAnsi="Times New Roman" w:cs="Times New Roman"/>
          <w:sz w:val="28"/>
          <w:szCs w:val="28"/>
        </w:rPr>
        <w:t xml:space="preserve">Отчёт был издан малым тиражом и разослан ряду высокопоставленных военных для тщательного изучения опыта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войны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в конечном счёте документ всё же попал в открытую печать. В 1909г.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Его без ведома автора напечатали в Берлине под названием «Записки генерала Куропаткина о русско-японской войне.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Итоги войны».</w:t>
      </w:r>
    </w:p>
    <w:p w:rsidR="00356A77" w:rsidRPr="00876CD7" w:rsidRDefault="00D95ADD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lastRenderedPageBreak/>
        <w:t xml:space="preserve">Назначенный на почётную должность члена Государственного совета, большую часть времени Куропаткин проводил в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Шешурине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>, посвящая себя литературному труду и деятельности на ниве народного просвещения и краеведения. Часть своей земли генерал выделил для организации сельскохозяйственной школы, которая была создана в 1908г. Под названием «Яблоновская с.-х. школа имени генерал-адъютанта А.Н.Куропаткина», широкого профиля, с охватом всех отраслей сельского хозяйства. В первые годы после революции школа не работала и вновь была открыта в 1921г. опять-таки благодаря</w:t>
      </w:r>
      <w:r w:rsidR="00F95BD4" w:rsidRPr="00876CD7">
        <w:rPr>
          <w:rFonts w:ascii="Times New Roman" w:hAnsi="Times New Roman" w:cs="Times New Roman"/>
          <w:sz w:val="28"/>
          <w:szCs w:val="28"/>
        </w:rPr>
        <w:t xml:space="preserve"> энергии А.Н.Куропаткина. С этого момента и до смерти он был там преподавателем экономической географии, а расходы по содержанию взяло на себя правительство. В 1929г. школьное двухэтажное деревянное здание сгорело по вине технички.</w:t>
      </w:r>
      <w:r w:rsidR="00356A77" w:rsidRPr="00876CD7">
        <w:rPr>
          <w:rFonts w:ascii="Times New Roman" w:hAnsi="Times New Roman" w:cs="Times New Roman"/>
          <w:sz w:val="28"/>
          <w:szCs w:val="28"/>
        </w:rPr>
        <w:t xml:space="preserve"> После смерти Куропаткина школа </w:t>
      </w:r>
      <w:proofErr w:type="gramStart"/>
      <w:r w:rsidR="00356A77" w:rsidRPr="00876CD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304A89" w:rsidRPr="00876CD7">
        <w:rPr>
          <w:rFonts w:ascii="Times New Roman" w:hAnsi="Times New Roman" w:cs="Times New Roman"/>
          <w:sz w:val="28"/>
          <w:szCs w:val="28"/>
        </w:rPr>
        <w:t xml:space="preserve"> </w:t>
      </w:r>
      <w:r w:rsidR="00356A77" w:rsidRPr="00876CD7">
        <w:rPr>
          <w:rFonts w:ascii="Times New Roman" w:hAnsi="Times New Roman" w:cs="Times New Roman"/>
          <w:sz w:val="28"/>
          <w:szCs w:val="28"/>
        </w:rPr>
        <w:t xml:space="preserve"> сельскохозяйственной превратилась в обычную общеобразовательную школу.</w:t>
      </w:r>
      <w:r w:rsidR="00FB2C59" w:rsidRPr="00876CD7">
        <w:rPr>
          <w:rFonts w:ascii="Times New Roman" w:hAnsi="Times New Roman" w:cs="Times New Roman"/>
          <w:sz w:val="28"/>
          <w:szCs w:val="28"/>
          <w:vertAlign w:val="superscript"/>
        </w:rPr>
        <w:t>16</w:t>
      </w:r>
    </w:p>
    <w:p w:rsidR="00356A77" w:rsidRPr="00876CD7" w:rsidRDefault="00356A7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Также благодаря стараниям А.Н.Куропаткина на его земле на берегу озера была построена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Шешуринская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больница, которую возглавил доктор М.Э. Жеребцов (в советское время – заслуженный врач РСФСР).</w:t>
      </w:r>
    </w:p>
    <w:p w:rsidR="00216543" w:rsidRPr="00876CD7" w:rsidRDefault="00356A7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Генерал был глубоко религиозным человеком. Каждый четверг у него собирались гости – соседи-помещики и директор школы </w:t>
      </w:r>
      <w:r w:rsidR="00216543" w:rsidRPr="00876CD7">
        <w:rPr>
          <w:rFonts w:ascii="Times New Roman" w:hAnsi="Times New Roman" w:cs="Times New Roman"/>
          <w:sz w:val="28"/>
          <w:szCs w:val="28"/>
        </w:rPr>
        <w:t>В.С.Сиверский. Прежде чем все садились за стол, совершалось богослужение.</w:t>
      </w:r>
    </w:p>
    <w:p w:rsidR="00D95ADD" w:rsidRPr="00876CD7" w:rsidRDefault="00216543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Один из учеников Яблоновской школы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И.Г.Рубельт</w:t>
      </w:r>
      <w:proofErr w:type="spellEnd"/>
      <w:r w:rsidR="00304A89" w:rsidRPr="00876CD7">
        <w:rPr>
          <w:rFonts w:ascii="Times New Roman" w:hAnsi="Times New Roman" w:cs="Times New Roman"/>
          <w:sz w:val="28"/>
          <w:szCs w:val="28"/>
        </w:rPr>
        <w:t xml:space="preserve"> </w:t>
      </w:r>
      <w:r w:rsidRPr="00876CD7">
        <w:rPr>
          <w:rFonts w:ascii="Times New Roman" w:hAnsi="Times New Roman" w:cs="Times New Roman"/>
          <w:sz w:val="28"/>
          <w:szCs w:val="28"/>
        </w:rPr>
        <w:t xml:space="preserve">(в 1918-1919гг. председатель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холмской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ЧК) в своих воспоминаниях оставил нам свидетельства о генерале как человеке: «Куропаткин вёл строгий образ жизни. Он каждый день вставал в 7 часов утра, занимался физкультурой, которая состояла в распиловке и колке ¼ сажени дров. Для этой цели у него была приспособлена обычная поперечная пила, пилил попеременно правой и левой</w:t>
      </w:r>
      <w:r w:rsidR="006A21B3" w:rsidRPr="00876CD7">
        <w:rPr>
          <w:rFonts w:ascii="Times New Roman" w:hAnsi="Times New Roman" w:cs="Times New Roman"/>
          <w:sz w:val="28"/>
          <w:szCs w:val="28"/>
        </w:rPr>
        <w:t xml:space="preserve"> рукой. Потом он по-суворовски умывался холодной водой, после чего шёл завтракать. По окончании завтрака совершал часовую прогулку и потом забирался в свой кабинет, где писал свои мемуары. Он был связан с Академией наук и по её заданию выполнял те или другие работы исторического значения. Обедал в 2 часа дня. Пища Куропаткина была самой простой – щи или суп, каша и обязательно простокваша, крепкие спиртные напитки не употреблял, вино – крайне редко, и то только в </w:t>
      </w:r>
      <w:r w:rsidR="004728C7" w:rsidRPr="00876CD7">
        <w:rPr>
          <w:rFonts w:ascii="Times New Roman" w:hAnsi="Times New Roman" w:cs="Times New Roman"/>
          <w:sz w:val="28"/>
          <w:szCs w:val="28"/>
        </w:rPr>
        <w:t>обществе своих гостей. После обеда он ложился спать и спал два часа, потом уходил в кабинет и садился за свою работу – писал».</w:t>
      </w:r>
      <w:r w:rsidR="00FB2C59" w:rsidRPr="00876CD7">
        <w:rPr>
          <w:rFonts w:ascii="Times New Roman" w:hAnsi="Times New Roman" w:cs="Times New Roman"/>
          <w:sz w:val="28"/>
          <w:szCs w:val="28"/>
          <w:vertAlign w:val="superscript"/>
        </w:rPr>
        <w:t>17</w:t>
      </w:r>
    </w:p>
    <w:p w:rsidR="004728C7" w:rsidRPr="00876CD7" w:rsidRDefault="004728C7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Именно тогда генерал начал свои мемуары «70 лет моей жизни». Повествование это он </w:t>
      </w:r>
      <w:r w:rsidR="00906431" w:rsidRPr="00876CD7">
        <w:rPr>
          <w:rFonts w:ascii="Times New Roman" w:hAnsi="Times New Roman" w:cs="Times New Roman"/>
          <w:sz w:val="28"/>
          <w:szCs w:val="28"/>
        </w:rPr>
        <w:t xml:space="preserve">успел довести до 1897г. Кроме того, им создан трёхтомный труд по геополитике «Задачи русской армии», брошюра </w:t>
      </w:r>
      <w:r w:rsidR="00906431" w:rsidRPr="00876CD7">
        <w:rPr>
          <w:rFonts w:ascii="Times New Roman" w:hAnsi="Times New Roman" w:cs="Times New Roman"/>
          <w:sz w:val="28"/>
          <w:szCs w:val="28"/>
        </w:rPr>
        <w:lastRenderedPageBreak/>
        <w:t>«Русско-китайский вопрос», ряд более мелких</w:t>
      </w:r>
      <w:r w:rsidR="001C1136" w:rsidRPr="00876CD7">
        <w:rPr>
          <w:rFonts w:ascii="Times New Roman" w:hAnsi="Times New Roman" w:cs="Times New Roman"/>
          <w:sz w:val="28"/>
          <w:szCs w:val="28"/>
        </w:rPr>
        <w:t xml:space="preserve"> произведений, часть из которых так и не была опубликована.</w:t>
      </w:r>
    </w:p>
    <w:p w:rsidR="001C1136" w:rsidRPr="00876CD7" w:rsidRDefault="001C1136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1914 г., с началом 1-й мировой войны А.Н.Куропаткин написал на имя императора несколько рапортов с просьбой дать должность в действующей армии. Это стало возможно только после 23 августа 1915г., когда сам Николай 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76CD7">
        <w:rPr>
          <w:rFonts w:ascii="Times New Roman" w:hAnsi="Times New Roman" w:cs="Times New Roman"/>
          <w:sz w:val="28"/>
          <w:szCs w:val="28"/>
        </w:rPr>
        <w:t xml:space="preserve"> сменил великого князя Николай Николаевича-младшего, старого недруга Куропаткина, на посту Верховного Главнокомандующего. Протекцию Куропаткину оказал его давний</w:t>
      </w:r>
      <w:r w:rsidR="00621530" w:rsidRPr="00876CD7">
        <w:rPr>
          <w:rFonts w:ascii="Times New Roman" w:hAnsi="Times New Roman" w:cs="Times New Roman"/>
          <w:sz w:val="28"/>
          <w:szCs w:val="28"/>
        </w:rPr>
        <w:t xml:space="preserve"> сослуживец по 16-й пехотной Скобелевской дивизии в Балканскую войну генерал от инфантерии М.В.Алексеев. А.Н.Куропаткин получил в командование Гренадерский корпус, перед тем понесший большие потери и отведённый на переформирование в Ярославль. С несвойственной для 66-летнего человека энергией он взялся за мероприятия по укомплектованию частей. Уже в январе 1916г. генерал доложил в Ставку о готовности полков выполнять боевые задачи.</w:t>
      </w:r>
    </w:p>
    <w:p w:rsidR="00F72E3E" w:rsidRPr="00876CD7" w:rsidRDefault="00F72E3E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феврале 1916г. А.Н.Куропаткин получает в командование 5-ю армию Северного фронта, а 24 февраля того же года – Северный фронт. Здесь он опять же проявил свои способности военного администратора. При подготовке наступательной операции, известной ныне как Брусиловский прорыв, он вместе с командующим войсками Западного фронта генералом от инфантерии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А.Е.Эвертом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на совещаниях в Ставке был оппонентом А.А.Брусилову, ратуя за пассивные варианты планов кампании 1916г.</w:t>
      </w:r>
    </w:p>
    <w:p w:rsidR="00F72E3E" w:rsidRPr="00876CD7" w:rsidRDefault="00F72E3E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С началом восстания в Туркестане летом 1916г. Куропаткин назначается губернатором Туркестана. И он в очередной раз оправдал свое реноме специалиста по Туркестану и деятеля колониальной администрации. Прежде</w:t>
      </w:r>
      <w:r w:rsidR="00304A89" w:rsidRPr="00876CD7">
        <w:rPr>
          <w:rFonts w:ascii="Times New Roman" w:hAnsi="Times New Roman" w:cs="Times New Roman"/>
          <w:sz w:val="28"/>
          <w:szCs w:val="28"/>
        </w:rPr>
        <w:t xml:space="preserve"> </w:t>
      </w:r>
      <w:r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генерал изгнал</w:t>
      </w:r>
      <w:r w:rsidR="00F169E7" w:rsidRPr="00876CD7">
        <w:rPr>
          <w:rFonts w:ascii="Times New Roman" w:hAnsi="Times New Roman" w:cs="Times New Roman"/>
          <w:sz w:val="28"/>
          <w:szCs w:val="28"/>
        </w:rPr>
        <w:t xml:space="preserve"> коррумпированных чинов военной администрации, погрязших в казнокрадстве и самоуправстве, а с началом беспорядков взявшихся за дело с бессмысленной кровавой жестокостью. </w:t>
      </w:r>
      <w:proofErr w:type="gramStart"/>
      <w:r w:rsidR="00F169E7" w:rsidRPr="00876CD7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F169E7" w:rsidRPr="00876CD7">
        <w:rPr>
          <w:rFonts w:ascii="Times New Roman" w:hAnsi="Times New Roman" w:cs="Times New Roman"/>
          <w:sz w:val="28"/>
          <w:szCs w:val="28"/>
        </w:rPr>
        <w:t xml:space="preserve"> тем не менее с отречением Николая </w:t>
      </w:r>
      <w:r w:rsidR="00F169E7" w:rsidRPr="00876C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169E7" w:rsidRPr="00876CD7">
        <w:rPr>
          <w:rFonts w:ascii="Times New Roman" w:hAnsi="Times New Roman" w:cs="Times New Roman"/>
          <w:sz w:val="28"/>
          <w:szCs w:val="28"/>
        </w:rPr>
        <w:t xml:space="preserve"> от престола туркестанский генерал-губернатор А.Н.Куропаткин и его </w:t>
      </w:r>
      <w:r w:rsidR="008C7BEF" w:rsidRPr="00876CD7">
        <w:rPr>
          <w:rFonts w:ascii="Times New Roman" w:hAnsi="Times New Roman" w:cs="Times New Roman"/>
          <w:sz w:val="28"/>
          <w:szCs w:val="28"/>
        </w:rPr>
        <w:t>начальник</w:t>
      </w:r>
      <w:r w:rsidR="00F169E7" w:rsidRPr="00876CD7">
        <w:rPr>
          <w:rFonts w:ascii="Times New Roman" w:hAnsi="Times New Roman" w:cs="Times New Roman"/>
          <w:sz w:val="28"/>
          <w:szCs w:val="28"/>
        </w:rPr>
        <w:t xml:space="preserve"> Генерального штаба генерал-лейтенант Н.Н.Сивере были арестованы как представители старого режима и отправлены под конвоем в Петроград, но вскоре отпущены 8 сентября</w:t>
      </w:r>
      <w:r w:rsidR="005E0B97" w:rsidRPr="00876CD7">
        <w:rPr>
          <w:rFonts w:ascii="Times New Roman" w:hAnsi="Times New Roman" w:cs="Times New Roman"/>
          <w:sz w:val="28"/>
          <w:szCs w:val="28"/>
        </w:rPr>
        <w:t>1918г. во время «красного террора». После выстрела Фанни Каплан в Ленина Куропаткин был арестован ЧК в Холме, 24 сентября отправлен</w:t>
      </w:r>
      <w:r w:rsidR="003B019F" w:rsidRPr="00876CD7">
        <w:rPr>
          <w:rFonts w:ascii="Times New Roman" w:hAnsi="Times New Roman" w:cs="Times New Roman"/>
          <w:sz w:val="28"/>
          <w:szCs w:val="28"/>
        </w:rPr>
        <w:t xml:space="preserve"> в Петроград, </w:t>
      </w:r>
      <w:proofErr w:type="gramStart"/>
      <w:r w:rsidR="003B019F" w:rsidRPr="00876CD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B019F" w:rsidRPr="00876CD7">
        <w:rPr>
          <w:rFonts w:ascii="Times New Roman" w:hAnsi="Times New Roman" w:cs="Times New Roman"/>
          <w:sz w:val="28"/>
          <w:szCs w:val="28"/>
        </w:rPr>
        <w:t xml:space="preserve"> Гороховую, 2, но уже 25 сентября отпущен из-за отсутствия реальных улик и обвинений.</w:t>
      </w:r>
      <w:r w:rsidR="00FB2C59" w:rsidRPr="00876CD7">
        <w:rPr>
          <w:rFonts w:ascii="Times New Roman" w:hAnsi="Times New Roman" w:cs="Times New Roman"/>
          <w:sz w:val="28"/>
          <w:szCs w:val="28"/>
          <w:vertAlign w:val="superscript"/>
        </w:rPr>
        <w:t>18</w:t>
      </w:r>
    </w:p>
    <w:p w:rsidR="008C7BEF" w:rsidRPr="00876CD7" w:rsidRDefault="008C7BEF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Выбор Куропаткина в гражданской войне был осознан и выстрадан. Крах царского режима он видел изнутри, и его дневники демонстрируют </w:t>
      </w:r>
      <w:r w:rsidRPr="00876CD7">
        <w:rPr>
          <w:rFonts w:ascii="Times New Roman" w:hAnsi="Times New Roman" w:cs="Times New Roman"/>
          <w:sz w:val="28"/>
          <w:szCs w:val="28"/>
        </w:rPr>
        <w:lastRenderedPageBreak/>
        <w:t>медленную эволюцию взглядов старого генерала от крайнего монархизма к принятию выбора народа, каким бы он ни был.</w:t>
      </w:r>
    </w:p>
    <w:p w:rsidR="003B019F" w:rsidRPr="00876CD7" w:rsidRDefault="003B019F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Поселившись в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Шешурине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>, Куропаткин, невзирая на бытовые невзгоды, вновь окунулся в общественную жизнь уезда. В 1919г. он пережил большое горе. По делу «Национального центра» был арестован и расстрелян сын Алексей, 1892г. рождения, студент-химик, он был в группе по изготовлению бомб для терактов против советских вождей.</w:t>
      </w:r>
      <w:r w:rsidR="00FB2C59" w:rsidRPr="00876CD7">
        <w:rPr>
          <w:rFonts w:ascii="Times New Roman" w:hAnsi="Times New Roman" w:cs="Times New Roman"/>
          <w:sz w:val="28"/>
          <w:szCs w:val="28"/>
          <w:vertAlign w:val="superscript"/>
        </w:rPr>
        <w:t>19</w:t>
      </w:r>
    </w:p>
    <w:p w:rsidR="003B019F" w:rsidRPr="00876CD7" w:rsidRDefault="003B019F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Сам же Алексей Николаевич всегда лояльно относился к советской власти. В апреле 1919г. </w:t>
      </w:r>
      <w:r w:rsidR="00777C11" w:rsidRPr="00876CD7">
        <w:rPr>
          <w:rFonts w:ascii="Times New Roman" w:hAnsi="Times New Roman" w:cs="Times New Roman"/>
          <w:sz w:val="28"/>
          <w:szCs w:val="28"/>
        </w:rPr>
        <w:t>в уезде вспыхнуло восстание «</w:t>
      </w:r>
      <w:r w:rsidR="00DC1467" w:rsidRPr="00876CD7">
        <w:rPr>
          <w:rFonts w:ascii="Times New Roman" w:hAnsi="Times New Roman" w:cs="Times New Roman"/>
          <w:sz w:val="28"/>
          <w:szCs w:val="28"/>
        </w:rPr>
        <w:t>зелёных»</w:t>
      </w:r>
      <w:r w:rsidR="00777C11" w:rsidRPr="00876CD7">
        <w:rPr>
          <w:rFonts w:ascii="Times New Roman" w:hAnsi="Times New Roman" w:cs="Times New Roman"/>
          <w:sz w:val="28"/>
          <w:szCs w:val="28"/>
        </w:rPr>
        <w:t xml:space="preserve"> под предводительством морского офицера Белорусского и дезертира из «красных офицеров» </w:t>
      </w:r>
      <w:proofErr w:type="spellStart"/>
      <w:r w:rsidR="00777C11" w:rsidRPr="00876CD7">
        <w:rPr>
          <w:rFonts w:ascii="Times New Roman" w:hAnsi="Times New Roman" w:cs="Times New Roman"/>
          <w:sz w:val="28"/>
          <w:szCs w:val="28"/>
        </w:rPr>
        <w:t>Медема</w:t>
      </w:r>
      <w:proofErr w:type="spellEnd"/>
      <w:r w:rsidR="00777C11" w:rsidRPr="00876CD7">
        <w:rPr>
          <w:rFonts w:ascii="Times New Roman" w:hAnsi="Times New Roman" w:cs="Times New Roman"/>
          <w:sz w:val="28"/>
          <w:szCs w:val="28"/>
        </w:rPr>
        <w:t xml:space="preserve">. Численность их отрядов доходила до 7 тыс.человек. Руководители восставших обратились к Куропаткину с просьбой возглавить движение, зная его популярность в округе. А.Н.Куропаткин спросил у эмиссаров, из кого состоят эти отряды. Один из них, замешкавшись, ответил, что «из дезертиров и прочих людей». Старый генерал, не задумываясь, твердо заявил: «Я могу командовать только регулярными войсками, а не бандами и прочим </w:t>
      </w:r>
      <w:proofErr w:type="gramStart"/>
      <w:r w:rsidR="00777C11" w:rsidRPr="00876CD7">
        <w:rPr>
          <w:rFonts w:ascii="Times New Roman" w:hAnsi="Times New Roman" w:cs="Times New Roman"/>
          <w:sz w:val="28"/>
          <w:szCs w:val="28"/>
        </w:rPr>
        <w:t>сбродом</w:t>
      </w:r>
      <w:proofErr w:type="gramEnd"/>
      <w:r w:rsidR="00777C11" w:rsidRPr="00876CD7">
        <w:rPr>
          <w:rFonts w:ascii="Times New Roman" w:hAnsi="Times New Roman" w:cs="Times New Roman"/>
          <w:sz w:val="28"/>
          <w:szCs w:val="28"/>
        </w:rPr>
        <w:t>. Вам, господа офицеры, не советую заниматься этим бесперспективным делом и подставлять голову</w:t>
      </w:r>
      <w:r w:rsidR="001A6EDB" w:rsidRPr="00876CD7">
        <w:rPr>
          <w:rFonts w:ascii="Times New Roman" w:hAnsi="Times New Roman" w:cs="Times New Roman"/>
          <w:sz w:val="28"/>
          <w:szCs w:val="28"/>
        </w:rPr>
        <w:t xml:space="preserve"> под пули, а советую идти в военные комиссариаты и стать на учёт, как подобает честному офицеру, любящему свой народ». И тут же добавил: «…Дайте мне 100</w:t>
      </w:r>
      <w:r w:rsidR="00C92D9E" w:rsidRPr="00876CD7">
        <w:rPr>
          <w:rFonts w:ascii="Times New Roman" w:hAnsi="Times New Roman" w:cs="Times New Roman"/>
          <w:sz w:val="28"/>
          <w:szCs w:val="28"/>
        </w:rPr>
        <w:t xml:space="preserve"> унтер-офицеров и посадите на коней, от вашей армии ничего не останется». </w:t>
      </w:r>
      <w:proofErr w:type="spellStart"/>
      <w:r w:rsidR="00C92D9E" w:rsidRPr="00876CD7">
        <w:rPr>
          <w:rFonts w:ascii="Times New Roman" w:hAnsi="Times New Roman" w:cs="Times New Roman"/>
          <w:sz w:val="28"/>
          <w:szCs w:val="28"/>
        </w:rPr>
        <w:t>Шешуринским</w:t>
      </w:r>
      <w:proofErr w:type="spellEnd"/>
      <w:r w:rsidR="00C92D9E" w:rsidRPr="00876CD7">
        <w:rPr>
          <w:rFonts w:ascii="Times New Roman" w:hAnsi="Times New Roman" w:cs="Times New Roman"/>
          <w:sz w:val="28"/>
          <w:szCs w:val="28"/>
        </w:rPr>
        <w:t xml:space="preserve"> мужикам, которые пришли за советом, стоит ли участвовать в выступлении против советской власти, Куропаткин ответил</w:t>
      </w:r>
      <w:r w:rsidR="00635B35" w:rsidRPr="00876CD7">
        <w:rPr>
          <w:rFonts w:ascii="Times New Roman" w:hAnsi="Times New Roman" w:cs="Times New Roman"/>
          <w:sz w:val="28"/>
          <w:szCs w:val="28"/>
        </w:rPr>
        <w:t>: « Сдайте оружие в волость, а сами идите в военный комиссариат и вступайте в ряды Красной Армии» и посоветовал сдать имеющиеся два пулемёта и винтовки.</w:t>
      </w:r>
      <w:r w:rsidR="00DC1467" w:rsidRPr="00876CD7">
        <w:rPr>
          <w:rFonts w:ascii="Times New Roman" w:hAnsi="Times New Roman" w:cs="Times New Roman"/>
          <w:sz w:val="28"/>
          <w:szCs w:val="28"/>
        </w:rPr>
        <w:t xml:space="preserve"> Впоследствии эти крестьяне благодарили Куропаткина за совет. Через 10 дней – это заслуга и Куропаткина – восстание было подавлено с мал</w:t>
      </w:r>
      <w:r w:rsidR="00FB2C59" w:rsidRPr="00876CD7">
        <w:rPr>
          <w:rFonts w:ascii="Times New Roman" w:hAnsi="Times New Roman" w:cs="Times New Roman"/>
          <w:sz w:val="28"/>
          <w:szCs w:val="28"/>
        </w:rPr>
        <w:t>ой кровью с обеих сторон.</w:t>
      </w:r>
      <w:r w:rsidR="00FB2C59" w:rsidRPr="00876CD7">
        <w:rPr>
          <w:rFonts w:ascii="Times New Roman" w:hAnsi="Times New Roman" w:cs="Times New Roman"/>
          <w:sz w:val="28"/>
          <w:szCs w:val="28"/>
          <w:vertAlign w:val="superscript"/>
        </w:rPr>
        <w:t>20</w:t>
      </w:r>
    </w:p>
    <w:p w:rsidR="00784502" w:rsidRPr="00876CD7" w:rsidRDefault="00784502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При советской власти Алексей Николаевич поступает на службу в качестве заведующего библиотекой, которая ему и принадлежала до 1917г. Её перевезли в Холм на 30 подводах. Туда же перенесли и богатейшую коллекцию старинного холодного оружия, которую А.Н.Куропаткин передал в дар советской власти. В 1922г. он передал в  фонд помощи голодающим старинный персидский ковёр ручной работы, подаренный ему императрицей. В то же время Куропаткин преподает</w:t>
      </w:r>
      <w:r w:rsidR="00D86CB1" w:rsidRPr="00876CD7">
        <w:rPr>
          <w:rFonts w:ascii="Times New Roman" w:hAnsi="Times New Roman" w:cs="Times New Roman"/>
          <w:sz w:val="28"/>
          <w:szCs w:val="28"/>
        </w:rPr>
        <w:t xml:space="preserve"> в основанной им сельскохозяйственной школе, работает консультантом Холмского отдела народного образования, организовывает в городе народный музей, читает популярные лекции по географ</w:t>
      </w:r>
      <w:r w:rsidR="000458BB" w:rsidRPr="00876CD7">
        <w:rPr>
          <w:rFonts w:ascii="Times New Roman" w:hAnsi="Times New Roman" w:cs="Times New Roman"/>
          <w:sz w:val="28"/>
          <w:szCs w:val="28"/>
        </w:rPr>
        <w:t>ии, истории  родного края, агрон</w:t>
      </w:r>
      <w:r w:rsidR="00D86CB1" w:rsidRPr="00876CD7">
        <w:rPr>
          <w:rFonts w:ascii="Times New Roman" w:hAnsi="Times New Roman" w:cs="Times New Roman"/>
          <w:sz w:val="28"/>
          <w:szCs w:val="28"/>
        </w:rPr>
        <w:t>омии</w:t>
      </w:r>
      <w:r w:rsidR="000458BB" w:rsidRPr="00876CD7">
        <w:rPr>
          <w:rFonts w:ascii="Times New Roman" w:hAnsi="Times New Roman" w:cs="Times New Roman"/>
          <w:sz w:val="28"/>
          <w:szCs w:val="28"/>
        </w:rPr>
        <w:t>, продолжает литературный труд.</w:t>
      </w:r>
      <w:r w:rsidR="009F1290" w:rsidRPr="00876CD7">
        <w:rPr>
          <w:rFonts w:ascii="Times New Roman" w:hAnsi="Times New Roman" w:cs="Times New Roman"/>
          <w:sz w:val="28"/>
          <w:szCs w:val="28"/>
          <w:vertAlign w:val="superscript"/>
        </w:rPr>
        <w:t>21</w:t>
      </w:r>
    </w:p>
    <w:p w:rsidR="00806AF3" w:rsidRPr="00876CD7" w:rsidRDefault="009F1290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CD7">
        <w:rPr>
          <w:rFonts w:ascii="Times New Roman" w:hAnsi="Times New Roman" w:cs="Times New Roman"/>
          <w:sz w:val="28"/>
          <w:szCs w:val="28"/>
        </w:rPr>
        <w:lastRenderedPageBreak/>
        <w:t>А.Н.</w:t>
      </w:r>
      <w:r w:rsidR="00806AF3" w:rsidRPr="00876CD7">
        <w:rPr>
          <w:rFonts w:ascii="Times New Roman" w:hAnsi="Times New Roman" w:cs="Times New Roman"/>
          <w:sz w:val="28"/>
          <w:szCs w:val="28"/>
        </w:rPr>
        <w:t>Куропаткин умер от воспаления легких 16 января 1925г. в неполные 77 лет на руках верного лакея Петра До</w:t>
      </w:r>
      <w:r w:rsidRPr="00876CD7">
        <w:rPr>
          <w:rFonts w:ascii="Times New Roman" w:hAnsi="Times New Roman" w:cs="Times New Roman"/>
          <w:sz w:val="28"/>
          <w:szCs w:val="28"/>
        </w:rPr>
        <w:t>рофеева.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 xml:space="preserve"> Похороны были скорбным событием</w:t>
      </w:r>
      <w:r w:rsidR="00806AF3" w:rsidRPr="00876CD7">
        <w:rPr>
          <w:rFonts w:ascii="Times New Roman" w:hAnsi="Times New Roman" w:cs="Times New Roman"/>
          <w:sz w:val="28"/>
          <w:szCs w:val="28"/>
        </w:rPr>
        <w:t xml:space="preserve"> в Холмском уезде. Хоронили его по православному обряду, с воинскими почестями: гроб из дома выносили четверо в военной форме.</w:t>
      </w:r>
    </w:p>
    <w:p w:rsidR="009F1290" w:rsidRPr="00876CD7" w:rsidRDefault="009F1290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В июле 1964 г. группа бывших учеников Яблоновской сельскохозяйственной школы соорудила на могиле вместо покосившегося деревянного креста мраморное надгробие с надписью: </w:t>
      </w:r>
    </w:p>
    <w:p w:rsidR="00304A89" w:rsidRPr="00876CD7" w:rsidRDefault="00304A89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4A89" w:rsidRPr="00876CD7" w:rsidRDefault="00304A89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0CE0" w:rsidRPr="00876CD7" w:rsidRDefault="00530CE0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1290" w:rsidRPr="00876CD7" w:rsidRDefault="009F1290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76CD7">
        <w:rPr>
          <w:rFonts w:ascii="Times New Roman" w:hAnsi="Times New Roman" w:cs="Times New Roman"/>
          <w:b/>
          <w:i/>
          <w:sz w:val="32"/>
          <w:szCs w:val="32"/>
        </w:rPr>
        <w:t>Куропаткин Алексей Николаевич.</w:t>
      </w:r>
    </w:p>
    <w:p w:rsidR="009F1290" w:rsidRPr="00876CD7" w:rsidRDefault="009F1290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76CD7">
        <w:rPr>
          <w:rFonts w:ascii="Times New Roman" w:hAnsi="Times New Roman" w:cs="Times New Roman"/>
          <w:b/>
          <w:i/>
          <w:sz w:val="32"/>
          <w:szCs w:val="32"/>
        </w:rPr>
        <w:t>1848-1925.</w:t>
      </w:r>
    </w:p>
    <w:p w:rsidR="009F1290" w:rsidRPr="00876CD7" w:rsidRDefault="009F1290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76CD7">
        <w:rPr>
          <w:rFonts w:ascii="Times New Roman" w:hAnsi="Times New Roman" w:cs="Times New Roman"/>
          <w:b/>
          <w:i/>
          <w:sz w:val="32"/>
          <w:szCs w:val="32"/>
        </w:rPr>
        <w:t>Основатель сельскохозяйственной школы.</w:t>
      </w:r>
    </w:p>
    <w:p w:rsidR="00806AF3" w:rsidRPr="00876CD7" w:rsidRDefault="009F1290" w:rsidP="009F129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Ниже высечены слова А.Н.Куропаткина:</w:t>
      </w:r>
    </w:p>
    <w:p w:rsidR="009F1290" w:rsidRPr="00876CD7" w:rsidRDefault="00593329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76CD7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9F1290" w:rsidRPr="00876CD7">
        <w:rPr>
          <w:rFonts w:ascii="Times New Roman" w:hAnsi="Times New Roman" w:cs="Times New Roman"/>
          <w:b/>
          <w:i/>
          <w:sz w:val="28"/>
          <w:szCs w:val="28"/>
        </w:rPr>
        <w:t>Высокая честь любить землю и научно уметь трудиться на ней</w:t>
      </w:r>
      <w:r w:rsidRPr="00876CD7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1D3C" w:rsidRPr="00876CD7" w:rsidRDefault="00911D3C" w:rsidP="009F129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7445D" w:rsidRDefault="0087445D" w:rsidP="00790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CD7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790EBA" w:rsidRPr="00876CD7" w:rsidRDefault="00790EBA" w:rsidP="00790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45D" w:rsidRPr="00876CD7" w:rsidRDefault="00911D3C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В н</w:t>
      </w:r>
      <w:r w:rsidR="0087445D" w:rsidRPr="00876CD7">
        <w:rPr>
          <w:rFonts w:ascii="Times New Roman" w:hAnsi="Times New Roman" w:cs="Times New Roman"/>
          <w:sz w:val="28"/>
          <w:szCs w:val="28"/>
        </w:rPr>
        <w:t>ашей стране как традицией стало забывать или клеймить позором великих деятелей, в число которых попал и А.Н.Куропаткин.</w:t>
      </w: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«Несправедливо то, что забывают великих людей, а не мерзавцев».</w:t>
      </w: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6CD7">
        <w:rPr>
          <w:rFonts w:ascii="Times New Roman" w:hAnsi="Times New Roman" w:cs="Times New Roman"/>
          <w:sz w:val="28"/>
          <w:szCs w:val="28"/>
        </w:rPr>
        <w:t>В целом оценивая А.Н.Куропаткина как военного деятеля, полководца, историки почему-то забывали суждения ряда военных авторитетов, вроде бы хорошо известные. Военный теоретик А.А.Свечин, расстрелянный в эпоху «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ежовщины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>» в 1938 г., например, так считал: «Мы, вероятно, слишком строго осуждаем Куропаткина как стратега, забывая о гнилом политическом базисе, на котором ему приходилось руководить войной»</w:t>
      </w:r>
      <w:r w:rsidRPr="00876CD7">
        <w:rPr>
          <w:rFonts w:ascii="Times New Roman" w:hAnsi="Times New Roman" w:cs="Times New Roman"/>
          <w:sz w:val="28"/>
          <w:szCs w:val="28"/>
          <w:vertAlign w:val="superscript"/>
        </w:rPr>
        <w:t xml:space="preserve">22. </w:t>
      </w: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Маршал Советского Союза Б.М.Шапошников в своих мемуарах же предвидел, что «…будущим историкам ещё придётся изучить личность Куропаткина, чтобы не рубить с плеча голову уже отошедшего в область прошлого генерала»</w:t>
      </w:r>
      <w:r w:rsidRPr="00876CD7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876CD7">
        <w:rPr>
          <w:rFonts w:ascii="Times New Roman" w:hAnsi="Times New Roman" w:cs="Times New Roman"/>
          <w:sz w:val="28"/>
          <w:szCs w:val="28"/>
        </w:rPr>
        <w:t>. В конечном счёте, трудно делать ответственным Куропаткина только за то, что он хотел, но не сумел, не смог сделать.</w:t>
      </w: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4A89" w:rsidRPr="00876CD7" w:rsidRDefault="00304A89" w:rsidP="006C0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D3C" w:rsidRPr="00876CD7" w:rsidRDefault="00911D3C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445D" w:rsidRPr="00876CD7" w:rsidRDefault="0087445D" w:rsidP="00304A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6CD7">
        <w:rPr>
          <w:rFonts w:ascii="Times New Roman" w:hAnsi="Times New Roman" w:cs="Times New Roman"/>
          <w:b/>
          <w:sz w:val="32"/>
          <w:szCs w:val="32"/>
        </w:rPr>
        <w:t>Список литературы. Сноски.</w:t>
      </w:r>
    </w:p>
    <w:p w:rsidR="0087445D" w:rsidRPr="00876CD7" w:rsidRDefault="0087445D" w:rsidP="00874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Российский государственный военно-исторический архив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>п.1.Д.1.Л.1.6.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Военная энциклопедия. СПб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>М., 1914. Т.14. С.410.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РГВИА. Ф. 165. Оп.1. Д.11. Л.1.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Там же Д.3. Л.3.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Там же Л.6.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Шапошников Б.М. Воспоминания: Военно-научные труды. М., 1982г. С.88.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Кастельская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З.Д. Из истории Туркестанского края. М., 1980г. С.24./г РГВИА. Ф. 165.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Оп.1.Д.4. Л.3.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>Там же. Д.35. Л.1.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Там же. Л.2.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Куропаткин А.Н. Действия отрядов генерал</w:t>
      </w:r>
      <w:r w:rsidR="00304A89" w:rsidRPr="00876CD7">
        <w:rPr>
          <w:rFonts w:ascii="Times New Roman" w:hAnsi="Times New Roman" w:cs="Times New Roman"/>
          <w:sz w:val="28"/>
          <w:szCs w:val="28"/>
        </w:rPr>
        <w:t>а Скобелева (</w:t>
      </w:r>
      <w:proofErr w:type="gramStart"/>
      <w:r w:rsidR="00304A89" w:rsidRPr="00876CD7">
        <w:rPr>
          <w:rFonts w:ascii="Times New Roman" w:hAnsi="Times New Roman" w:cs="Times New Roman"/>
          <w:sz w:val="28"/>
          <w:szCs w:val="28"/>
        </w:rPr>
        <w:t>Ловча</w:t>
      </w:r>
      <w:proofErr w:type="gramEnd"/>
      <w:r w:rsidR="00304A89" w:rsidRPr="00876CD7">
        <w:rPr>
          <w:rFonts w:ascii="Times New Roman" w:hAnsi="Times New Roman" w:cs="Times New Roman"/>
          <w:sz w:val="28"/>
          <w:szCs w:val="28"/>
        </w:rPr>
        <w:t>, Плевна). СПб</w:t>
      </w:r>
      <w:proofErr w:type="gramStart"/>
      <w:r w:rsidRPr="00876CD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76CD7">
        <w:rPr>
          <w:rFonts w:ascii="Times New Roman" w:hAnsi="Times New Roman" w:cs="Times New Roman"/>
          <w:sz w:val="28"/>
          <w:szCs w:val="28"/>
        </w:rPr>
        <w:t>1885г. Т.</w:t>
      </w:r>
      <w:r w:rsidRPr="00876CD7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Pr="00876CD7">
        <w:rPr>
          <w:rFonts w:ascii="Times New Roman" w:hAnsi="Times New Roman" w:cs="Times New Roman"/>
          <w:sz w:val="28"/>
          <w:szCs w:val="28"/>
        </w:rPr>
        <w:t>-2.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Военная энциклопедия…С.411.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Военная энциклопедия…С.413.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А.И. Русская армия и генерал Куропаткин как полководец: Из опыта русско-японской войны. Киев,1909г. С.9.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Авдеев В.А. Терновый венец генерала А.Н.Куропаткина // Воен.-ист. журнал. 1995г. №4. С.73. 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Рубельт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И.Г. Некоторые данные о царском генерале Алексее Николаевиче Куропаткине.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Покровский В.С. Просветитель // По пути Ильича. Калининская область. Андреаполь.17 декабря.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Газета «Тверские ведомости». 23-29 июля 1999г.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Красная книга ВЧК. М., 1989г. Т.2. С.242, 475.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Корнатовский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 xml:space="preserve"> Н.А. Борьба за Красный Петроград (1919г.). Л.,1919г. С.144-145. 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Покровский В.С. Просветитель // По пути Ильича. Калининская область. </w:t>
      </w:r>
      <w:proofErr w:type="spellStart"/>
      <w:r w:rsidRPr="00876CD7">
        <w:rPr>
          <w:rFonts w:ascii="Times New Roman" w:hAnsi="Times New Roman" w:cs="Times New Roman"/>
          <w:sz w:val="28"/>
          <w:szCs w:val="28"/>
        </w:rPr>
        <w:t>Андреаполь</w:t>
      </w:r>
      <w:proofErr w:type="spellEnd"/>
      <w:r w:rsidRPr="00876CD7">
        <w:rPr>
          <w:rFonts w:ascii="Times New Roman" w:hAnsi="Times New Roman" w:cs="Times New Roman"/>
          <w:sz w:val="28"/>
          <w:szCs w:val="28"/>
        </w:rPr>
        <w:t>. 17 декабря.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Свечин А.А. Стратегия. М.,1927. С.49.</w:t>
      </w:r>
    </w:p>
    <w:p w:rsidR="0087445D" w:rsidRPr="00876CD7" w:rsidRDefault="0087445D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Шапошников Б.М. Воспоминания. С. 141-142.</w:t>
      </w:r>
    </w:p>
    <w:p w:rsidR="00304A89" w:rsidRPr="00876CD7" w:rsidRDefault="00304A89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Семейно-архивные материалы семьи Покровских.</w:t>
      </w:r>
    </w:p>
    <w:p w:rsidR="00304A89" w:rsidRPr="00876CD7" w:rsidRDefault="00304A89" w:rsidP="008744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CD7">
        <w:rPr>
          <w:rFonts w:ascii="Times New Roman" w:hAnsi="Times New Roman" w:cs="Times New Roman"/>
          <w:sz w:val="28"/>
          <w:szCs w:val="28"/>
        </w:rPr>
        <w:t xml:space="preserve"> Интернет ресурсы.</w:t>
      </w:r>
    </w:p>
    <w:p w:rsidR="0087445D" w:rsidRPr="00876CD7" w:rsidRDefault="0087445D" w:rsidP="00874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87445D" w:rsidRPr="00876CD7" w:rsidRDefault="0087445D" w:rsidP="008744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45D" w:rsidRPr="00876CD7" w:rsidRDefault="0087445D" w:rsidP="008744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0D0B" w:rsidRPr="00876CD7" w:rsidRDefault="003A0D0B" w:rsidP="00DB42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A0D0B" w:rsidRPr="00876CD7" w:rsidSect="00790EBA">
      <w:footerReference w:type="default" r:id="rId8"/>
      <w:pgSz w:w="11906" w:h="16838"/>
      <w:pgMar w:top="851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858" w:rsidRDefault="00640858" w:rsidP="00C14D35">
      <w:pPr>
        <w:spacing w:after="0" w:line="240" w:lineRule="auto"/>
      </w:pPr>
      <w:r>
        <w:separator/>
      </w:r>
    </w:p>
  </w:endnote>
  <w:endnote w:type="continuationSeparator" w:id="0">
    <w:p w:rsidR="00640858" w:rsidRDefault="00640858" w:rsidP="00C14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2679"/>
      <w:docPartObj>
        <w:docPartGallery w:val="Page Numbers (Bottom of Page)"/>
        <w:docPartUnique/>
      </w:docPartObj>
    </w:sdtPr>
    <w:sdtContent>
      <w:p w:rsidR="00640858" w:rsidRDefault="007D33BE">
        <w:pPr>
          <w:pStyle w:val="a5"/>
          <w:jc w:val="center"/>
        </w:pPr>
        <w:r>
          <w:fldChar w:fldCharType="begin"/>
        </w:r>
        <w:r w:rsidR="00415CC0">
          <w:instrText xml:space="preserve"> PAGE   \* MERGEFORMAT </w:instrText>
        </w:r>
        <w:r>
          <w:fldChar w:fldCharType="separate"/>
        </w:r>
        <w:r w:rsidR="00DD73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0858" w:rsidRDefault="006408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858" w:rsidRDefault="00640858" w:rsidP="00C14D35">
      <w:pPr>
        <w:spacing w:after="0" w:line="240" w:lineRule="auto"/>
      </w:pPr>
      <w:r>
        <w:separator/>
      </w:r>
    </w:p>
  </w:footnote>
  <w:footnote w:type="continuationSeparator" w:id="0">
    <w:p w:rsidR="00640858" w:rsidRDefault="00640858" w:rsidP="00C14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C24C5"/>
    <w:multiLevelType w:val="hybridMultilevel"/>
    <w:tmpl w:val="1984307A"/>
    <w:lvl w:ilvl="0" w:tplc="192E3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DD27FE"/>
    <w:multiLevelType w:val="hybridMultilevel"/>
    <w:tmpl w:val="50CACC52"/>
    <w:lvl w:ilvl="0" w:tplc="4EEC1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6A0"/>
    <w:rsid w:val="00040DA7"/>
    <w:rsid w:val="000458BB"/>
    <w:rsid w:val="00054C55"/>
    <w:rsid w:val="00082942"/>
    <w:rsid w:val="00150EF3"/>
    <w:rsid w:val="00173815"/>
    <w:rsid w:val="001A6EDB"/>
    <w:rsid w:val="001C1136"/>
    <w:rsid w:val="001D7DEB"/>
    <w:rsid w:val="001E59CF"/>
    <w:rsid w:val="00205AF8"/>
    <w:rsid w:val="00216543"/>
    <w:rsid w:val="00220CCF"/>
    <w:rsid w:val="00243CD4"/>
    <w:rsid w:val="002A501D"/>
    <w:rsid w:val="002B261C"/>
    <w:rsid w:val="00304A89"/>
    <w:rsid w:val="00311E62"/>
    <w:rsid w:val="003124BE"/>
    <w:rsid w:val="00356A77"/>
    <w:rsid w:val="003740A0"/>
    <w:rsid w:val="00387A3B"/>
    <w:rsid w:val="003A0D0B"/>
    <w:rsid w:val="003A3701"/>
    <w:rsid w:val="003B019F"/>
    <w:rsid w:val="00415CC0"/>
    <w:rsid w:val="00421A25"/>
    <w:rsid w:val="00442178"/>
    <w:rsid w:val="00454793"/>
    <w:rsid w:val="004728C7"/>
    <w:rsid w:val="00480EFD"/>
    <w:rsid w:val="004C0ED3"/>
    <w:rsid w:val="004C4C6D"/>
    <w:rsid w:val="004E6A95"/>
    <w:rsid w:val="00503BE5"/>
    <w:rsid w:val="00530CE0"/>
    <w:rsid w:val="00542C33"/>
    <w:rsid w:val="005666C7"/>
    <w:rsid w:val="00570E97"/>
    <w:rsid w:val="005726D0"/>
    <w:rsid w:val="00593329"/>
    <w:rsid w:val="00596CE9"/>
    <w:rsid w:val="005A6CC7"/>
    <w:rsid w:val="005B5573"/>
    <w:rsid w:val="005E0B97"/>
    <w:rsid w:val="00621530"/>
    <w:rsid w:val="00635B35"/>
    <w:rsid w:val="00640858"/>
    <w:rsid w:val="00647084"/>
    <w:rsid w:val="006553E3"/>
    <w:rsid w:val="00672C68"/>
    <w:rsid w:val="006A21B3"/>
    <w:rsid w:val="006B2B7E"/>
    <w:rsid w:val="006B41C0"/>
    <w:rsid w:val="006B48F8"/>
    <w:rsid w:val="006C0CFC"/>
    <w:rsid w:val="007250FB"/>
    <w:rsid w:val="00767F4D"/>
    <w:rsid w:val="00777C11"/>
    <w:rsid w:val="00784502"/>
    <w:rsid w:val="00790EBA"/>
    <w:rsid w:val="007A6D25"/>
    <w:rsid w:val="007B3911"/>
    <w:rsid w:val="007D33BE"/>
    <w:rsid w:val="007D4475"/>
    <w:rsid w:val="00806AF3"/>
    <w:rsid w:val="00815B22"/>
    <w:rsid w:val="00816323"/>
    <w:rsid w:val="00844E7F"/>
    <w:rsid w:val="0087445D"/>
    <w:rsid w:val="00876CD7"/>
    <w:rsid w:val="008B748D"/>
    <w:rsid w:val="008C7BEF"/>
    <w:rsid w:val="00906431"/>
    <w:rsid w:val="00911D3C"/>
    <w:rsid w:val="0093244B"/>
    <w:rsid w:val="009511C4"/>
    <w:rsid w:val="00954CE4"/>
    <w:rsid w:val="00967979"/>
    <w:rsid w:val="00977518"/>
    <w:rsid w:val="009C6126"/>
    <w:rsid w:val="009E34CD"/>
    <w:rsid w:val="009F1290"/>
    <w:rsid w:val="00A43AD6"/>
    <w:rsid w:val="00A6129D"/>
    <w:rsid w:val="00A90677"/>
    <w:rsid w:val="00AD1370"/>
    <w:rsid w:val="00AD5EC7"/>
    <w:rsid w:val="00AF42AF"/>
    <w:rsid w:val="00B03288"/>
    <w:rsid w:val="00B103F3"/>
    <w:rsid w:val="00B24D83"/>
    <w:rsid w:val="00B62B05"/>
    <w:rsid w:val="00B63C6E"/>
    <w:rsid w:val="00B80B96"/>
    <w:rsid w:val="00BB3AF2"/>
    <w:rsid w:val="00BC363F"/>
    <w:rsid w:val="00C14D35"/>
    <w:rsid w:val="00C92D9E"/>
    <w:rsid w:val="00C9620F"/>
    <w:rsid w:val="00CA732E"/>
    <w:rsid w:val="00CB5213"/>
    <w:rsid w:val="00CD26A0"/>
    <w:rsid w:val="00CE7CF1"/>
    <w:rsid w:val="00D57C72"/>
    <w:rsid w:val="00D67AD7"/>
    <w:rsid w:val="00D67FDD"/>
    <w:rsid w:val="00D86CB1"/>
    <w:rsid w:val="00D95ADD"/>
    <w:rsid w:val="00DB3AF8"/>
    <w:rsid w:val="00DB42F3"/>
    <w:rsid w:val="00DC1467"/>
    <w:rsid w:val="00DC70DF"/>
    <w:rsid w:val="00DD73E9"/>
    <w:rsid w:val="00DE5070"/>
    <w:rsid w:val="00DF19DA"/>
    <w:rsid w:val="00E145ED"/>
    <w:rsid w:val="00E310B8"/>
    <w:rsid w:val="00E37887"/>
    <w:rsid w:val="00E5641F"/>
    <w:rsid w:val="00E711F3"/>
    <w:rsid w:val="00E72874"/>
    <w:rsid w:val="00E77EE9"/>
    <w:rsid w:val="00EB7B8F"/>
    <w:rsid w:val="00F169E7"/>
    <w:rsid w:val="00F36B87"/>
    <w:rsid w:val="00F4107E"/>
    <w:rsid w:val="00F72E3E"/>
    <w:rsid w:val="00F95BD4"/>
    <w:rsid w:val="00F96796"/>
    <w:rsid w:val="00FB2C59"/>
    <w:rsid w:val="00FB59C0"/>
    <w:rsid w:val="00FE30E6"/>
    <w:rsid w:val="00FE4EE7"/>
    <w:rsid w:val="00FE7ACC"/>
    <w:rsid w:val="00FE7AD3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4D35"/>
  </w:style>
  <w:style w:type="paragraph" w:styleId="a5">
    <w:name w:val="footer"/>
    <w:basedOn w:val="a"/>
    <w:link w:val="a6"/>
    <w:uiPriority w:val="99"/>
    <w:unhideWhenUsed/>
    <w:rsid w:val="00C1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4D35"/>
  </w:style>
  <w:style w:type="paragraph" w:styleId="a7">
    <w:name w:val="List Paragraph"/>
    <w:basedOn w:val="a"/>
    <w:uiPriority w:val="34"/>
    <w:qFormat/>
    <w:rsid w:val="0087445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1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5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D9E84-50B2-48B7-9D3A-67F0D032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14</Pages>
  <Words>4309</Words>
  <Characters>24563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Ефимыч</dc:creator>
  <cp:keywords/>
  <dc:description/>
  <cp:lastModifiedBy>Ефимыч</cp:lastModifiedBy>
  <cp:revision>53</cp:revision>
  <cp:lastPrinted>2013-04-17T19:18:00Z</cp:lastPrinted>
  <dcterms:created xsi:type="dcterms:W3CDTF">2012-11-24T12:14:00Z</dcterms:created>
  <dcterms:modified xsi:type="dcterms:W3CDTF">2013-04-17T19:28:00Z</dcterms:modified>
</cp:coreProperties>
</file>